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1D6F" w14:textId="4DDCDD4E" w:rsidR="00542DF8" w:rsidRPr="004E049C" w:rsidRDefault="00FA5BF1" w:rsidP="00264FEF">
      <w:pPr>
        <w:spacing w:after="60"/>
        <w:outlineLvl w:val="0"/>
        <w:rPr>
          <w:rFonts w:ascii="Calibri" w:hAnsi="Calibri"/>
          <w:b/>
          <w:sz w:val="28"/>
          <w:szCs w:val="24"/>
        </w:rPr>
      </w:pPr>
      <w:r w:rsidRPr="001A6728">
        <w:rPr>
          <w:noProof/>
          <w:sz w:val="24"/>
          <w:szCs w:val="22"/>
          <w:lang w:val="en-GB" w:eastAsia="en-GB"/>
        </w:rPr>
        <mc:AlternateContent>
          <mc:Choice Requires="wps">
            <w:drawing>
              <wp:anchor distT="45720" distB="45720" distL="114300" distR="114300" simplePos="0" relativeHeight="251702272" behindDoc="0" locked="0" layoutInCell="1" allowOverlap="1" wp14:anchorId="2A932312" wp14:editId="71C77251">
                <wp:simplePos x="0" y="0"/>
                <wp:positionH relativeFrom="column">
                  <wp:posOffset>-45720</wp:posOffset>
                </wp:positionH>
                <wp:positionV relativeFrom="paragraph">
                  <wp:posOffset>14605</wp:posOffset>
                </wp:positionV>
                <wp:extent cx="7006590" cy="1275715"/>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FB2EA" w14:textId="6770FE95" w:rsidR="00527C26" w:rsidRPr="00EE66B9" w:rsidRDefault="002C6BE2" w:rsidP="003662D9">
                            <w:pPr>
                              <w:ind w:firstLine="720"/>
                              <w:rPr>
                                <w:rFonts w:ascii="Calibri" w:hAnsi="Calibri" w:cs="Calibri"/>
                                <w:b/>
                                <w:sz w:val="72"/>
                                <w:szCs w:val="72"/>
                              </w:rPr>
                            </w:pPr>
                            <w:r>
                              <w:rPr>
                                <w:noProof/>
                              </w:rPr>
                              <w:drawing>
                                <wp:inline distT="0" distB="0" distL="0" distR="0" wp14:anchorId="696F79DB" wp14:editId="74A2B30D">
                                  <wp:extent cx="552660" cy="49923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HealthAfrica_StraplineSmall.psd"/>
                                          <pic:cNvPicPr/>
                                        </pic:nvPicPr>
                                        <pic:blipFill>
                                          <a:blip r:embed="rId9">
                                            <a:extLst>
                                              <a:ext uri="{28A0092B-C50C-407E-A947-70E740481C1C}">
                                                <a14:useLocalDpi xmlns:a14="http://schemas.microsoft.com/office/drawing/2010/main" val="0"/>
                                              </a:ext>
                                            </a:extLst>
                                          </a:blip>
                                          <a:stretch>
                                            <a:fillRect/>
                                          </a:stretch>
                                        </pic:blipFill>
                                        <pic:spPr>
                                          <a:xfrm>
                                            <a:off x="0" y="0"/>
                                            <a:ext cx="557218" cy="503353"/>
                                          </a:xfrm>
                                          <a:prstGeom prst="rect">
                                            <a:avLst/>
                                          </a:prstGeom>
                                        </pic:spPr>
                                      </pic:pic>
                                    </a:graphicData>
                                  </a:graphic>
                                </wp:inline>
                              </w:drawing>
                            </w:r>
                            <w:r w:rsidR="007A2213">
                              <w:rPr>
                                <w:rFonts w:ascii="Calibri" w:hAnsi="Calibri" w:cs="Calibri"/>
                                <w:b/>
                                <w:sz w:val="72"/>
                                <w:szCs w:val="72"/>
                              </w:rPr>
                              <w:t xml:space="preserve"> </w:t>
                            </w:r>
                            <w:r w:rsidR="003662D9">
                              <w:rPr>
                                <w:rFonts w:ascii="Calibri" w:hAnsi="Calibri" w:cs="Calibri"/>
                                <w:b/>
                                <w:sz w:val="72"/>
                                <w:szCs w:val="72"/>
                              </w:rPr>
                              <w:tab/>
                            </w:r>
                            <w:r w:rsidR="007A2213">
                              <w:rPr>
                                <w:rFonts w:ascii="Calibri" w:hAnsi="Calibri" w:cs="Calibri"/>
                                <w:b/>
                                <w:sz w:val="72"/>
                                <w:szCs w:val="72"/>
                              </w:rPr>
                              <w:t xml:space="preserve">  q4a </w:t>
                            </w:r>
                            <w:r w:rsidR="00527C26" w:rsidRPr="00EE66B9">
                              <w:rPr>
                                <w:rFonts w:ascii="Calibri" w:hAnsi="Calibri" w:cs="Calibri"/>
                                <w:b/>
                                <w:sz w:val="72"/>
                                <w:szCs w:val="72"/>
                              </w:rPr>
                              <w:t>NEWSLETTER</w:t>
                            </w:r>
                            <w:r w:rsidR="00C07D48">
                              <w:rPr>
                                <w:rFonts w:ascii="Calibri" w:hAnsi="Calibri" w:cs="Calibri"/>
                                <w:b/>
                                <w:sz w:val="72"/>
                                <w:szCs w:val="72"/>
                              </w:rPr>
                              <w:t xml:space="preserve"> </w:t>
                            </w:r>
                            <w:r w:rsidR="00C07D48">
                              <w:rPr>
                                <w:rFonts w:ascii="Calibri" w:hAnsi="Calibri" w:cs="Calibri"/>
                                <w:b/>
                                <w:sz w:val="48"/>
                                <w:szCs w:val="72"/>
                              </w:rPr>
                              <w:t>0</w:t>
                            </w:r>
                            <w:r w:rsidR="002A6880">
                              <w:rPr>
                                <w:rFonts w:ascii="Calibri" w:hAnsi="Calibri" w:cs="Calibri"/>
                                <w:b/>
                                <w:sz w:val="48"/>
                                <w:szCs w:val="72"/>
                              </w:rPr>
                              <w:t>3</w:t>
                            </w:r>
                            <w:r w:rsidR="00641C0D">
                              <w:rPr>
                                <w:rFonts w:ascii="Calibri" w:hAnsi="Calibri" w:cs="Calibri"/>
                                <w:b/>
                                <w:sz w:val="48"/>
                                <w:szCs w:val="72"/>
                              </w:rPr>
                              <w:tab/>
                            </w:r>
                            <w:r w:rsidR="007A2213">
                              <w:rPr>
                                <w:rFonts w:ascii="Calibri" w:hAnsi="Calibri" w:cs="Calibri"/>
                                <w:b/>
                                <w:sz w:val="48"/>
                                <w:szCs w:val="72"/>
                              </w:rPr>
                              <w:t xml:space="preserve">      </w:t>
                            </w:r>
                            <w:r w:rsidR="00641C0D" w:rsidRPr="00036D04">
                              <w:rPr>
                                <w:rFonts w:ascii="Calibri" w:hAnsi="Calibri" w:cs="Calibri"/>
                                <w:b/>
                                <w:noProof/>
                                <w:sz w:val="72"/>
                                <w:szCs w:val="72"/>
                              </w:rPr>
                              <w:drawing>
                                <wp:inline distT="0" distB="0" distL="0" distR="0" wp14:anchorId="4535DD55" wp14:editId="3E78CD96">
                                  <wp:extent cx="522393" cy="483491"/>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191" cy="501815"/>
                                          </a:xfrm>
                                          <a:prstGeom prst="rect">
                                            <a:avLst/>
                                          </a:prstGeom>
                                        </pic:spPr>
                                      </pic:pic>
                                    </a:graphicData>
                                  </a:graphic>
                                </wp:inline>
                              </w:drawing>
                            </w:r>
                          </w:p>
                          <w:p w14:paraId="398F8304" w14:textId="566CE5F1" w:rsidR="00527C26" w:rsidRPr="00EE66B9" w:rsidRDefault="007A2213" w:rsidP="00EE66B9">
                            <w:pPr>
                              <w:jc w:val="center"/>
                              <w:rPr>
                                <w:rFonts w:ascii="Calibri" w:hAnsi="Calibri" w:cs="Calibri"/>
                                <w:b/>
                                <w:sz w:val="24"/>
                                <w:szCs w:val="24"/>
                              </w:rPr>
                            </w:pPr>
                            <w:r>
                              <w:rPr>
                                <w:rFonts w:ascii="Calibri" w:hAnsi="Calibri" w:cs="Calibri"/>
                                <w:b/>
                                <w:sz w:val="24"/>
                                <w:szCs w:val="24"/>
                              </w:rPr>
                              <w:t>July</w:t>
                            </w:r>
                            <w:r w:rsidR="00B414AE">
                              <w:rPr>
                                <w:rFonts w:ascii="Calibri" w:hAnsi="Calibri" w:cs="Calibri"/>
                                <w:b/>
                                <w:sz w:val="24"/>
                                <w:szCs w:val="24"/>
                              </w:rPr>
                              <w:t xml:space="preserve"> 201</w:t>
                            </w:r>
                            <w:r w:rsidR="002A6880">
                              <w:rPr>
                                <w:rFonts w:ascii="Calibri" w:hAnsi="Calibri" w:cs="Calibri"/>
                                <w:b/>
                                <w:sz w:val="24"/>
                                <w:szCs w:val="24"/>
                              </w:rPr>
                              <w:t>9</w:t>
                            </w:r>
                          </w:p>
                          <w:p w14:paraId="51A1F948" w14:textId="77777777" w:rsidR="00527C26" w:rsidRPr="00527C26" w:rsidRDefault="00527C26">
                            <w:pPr>
                              <w:rPr>
                                <w:rFonts w:ascii="Calibri" w:hAnsi="Calibri" w:cs="Calibri"/>
                                <w:sz w:val="24"/>
                                <w:szCs w:val="24"/>
                              </w:rPr>
                            </w:pPr>
                            <w:r w:rsidRPr="00527C26">
                              <w:rPr>
                                <w:noProof/>
                                <w:lang w:val="en-GB" w:eastAsia="en-GB"/>
                              </w:rPr>
                              <w:drawing>
                                <wp:inline distT="0" distB="0" distL="0" distR="0" wp14:anchorId="2A4E2538" wp14:editId="12F698DB">
                                  <wp:extent cx="7549116" cy="1604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1832" cy="1724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32312" id="_x0000_t202" coordsize="21600,21600" o:spt="202" path="m,l,21600r21600,l21600,xe">
                <v:stroke joinstyle="miter"/>
                <v:path gradientshapeok="t" o:connecttype="rect"/>
              </v:shapetype>
              <v:shape id="Text Box 2" o:spid="_x0000_s1026" type="#_x0000_t202" style="position:absolute;margin-left:-3.6pt;margin-top:1.15pt;width:551.7pt;height:100.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T6pggIAABAFAAAOAAAAZHJzL2Uyb0RvYy54bWysVNuO2yAQfa/Uf0C8Z32RvYm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" stroked="f">
                <v:textbox>
                  <w:txbxContent>
                    <w:p w14:paraId="114FB2EA" w14:textId="6770FE95" w:rsidR="00527C26" w:rsidRPr="00EE66B9" w:rsidRDefault="002C6BE2" w:rsidP="003662D9">
                      <w:pPr>
                        <w:ind w:firstLine="720"/>
                        <w:rPr>
                          <w:rFonts w:ascii="Calibri" w:hAnsi="Calibri" w:cs="Calibri"/>
                          <w:b/>
                          <w:sz w:val="72"/>
                          <w:szCs w:val="72"/>
                        </w:rPr>
                      </w:pPr>
                      <w:r>
                        <w:rPr>
                          <w:noProof/>
                        </w:rPr>
                        <w:drawing>
                          <wp:inline distT="0" distB="0" distL="0" distR="0" wp14:anchorId="696F79DB" wp14:editId="74A2B30D">
                            <wp:extent cx="552660" cy="49923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HealthAfrica_StraplineSmall.psd"/>
                                    <pic:cNvPicPr/>
                                  </pic:nvPicPr>
                                  <pic:blipFill>
                                    <a:blip r:embed="rId9">
                                      <a:extLst>
                                        <a:ext uri="{28A0092B-C50C-407E-A947-70E740481C1C}">
                                          <a14:useLocalDpi xmlns:a14="http://schemas.microsoft.com/office/drawing/2010/main" val="0"/>
                                        </a:ext>
                                      </a:extLst>
                                    </a:blip>
                                    <a:stretch>
                                      <a:fillRect/>
                                    </a:stretch>
                                  </pic:blipFill>
                                  <pic:spPr>
                                    <a:xfrm>
                                      <a:off x="0" y="0"/>
                                      <a:ext cx="557218" cy="503353"/>
                                    </a:xfrm>
                                    <a:prstGeom prst="rect">
                                      <a:avLst/>
                                    </a:prstGeom>
                                  </pic:spPr>
                                </pic:pic>
                              </a:graphicData>
                            </a:graphic>
                          </wp:inline>
                        </w:drawing>
                      </w:r>
                      <w:r w:rsidR="007A2213">
                        <w:rPr>
                          <w:rFonts w:ascii="Calibri" w:hAnsi="Calibri" w:cs="Calibri"/>
                          <w:b/>
                          <w:sz w:val="72"/>
                          <w:szCs w:val="72"/>
                        </w:rPr>
                        <w:t xml:space="preserve"> </w:t>
                      </w:r>
                      <w:r w:rsidR="003662D9">
                        <w:rPr>
                          <w:rFonts w:ascii="Calibri" w:hAnsi="Calibri" w:cs="Calibri"/>
                          <w:b/>
                          <w:sz w:val="72"/>
                          <w:szCs w:val="72"/>
                        </w:rPr>
                        <w:tab/>
                      </w:r>
                      <w:r w:rsidR="007A2213">
                        <w:rPr>
                          <w:rFonts w:ascii="Calibri" w:hAnsi="Calibri" w:cs="Calibri"/>
                          <w:b/>
                          <w:sz w:val="72"/>
                          <w:szCs w:val="72"/>
                        </w:rPr>
                        <w:t xml:space="preserve">  q4a </w:t>
                      </w:r>
                      <w:r w:rsidR="00527C26" w:rsidRPr="00EE66B9">
                        <w:rPr>
                          <w:rFonts w:ascii="Calibri" w:hAnsi="Calibri" w:cs="Calibri"/>
                          <w:b/>
                          <w:sz w:val="72"/>
                          <w:szCs w:val="72"/>
                        </w:rPr>
                        <w:t>NEWSLETTER</w:t>
                      </w:r>
                      <w:r w:rsidR="00C07D48">
                        <w:rPr>
                          <w:rFonts w:ascii="Calibri" w:hAnsi="Calibri" w:cs="Calibri"/>
                          <w:b/>
                          <w:sz w:val="72"/>
                          <w:szCs w:val="72"/>
                        </w:rPr>
                        <w:t xml:space="preserve"> </w:t>
                      </w:r>
                      <w:r w:rsidR="00C07D48">
                        <w:rPr>
                          <w:rFonts w:ascii="Calibri" w:hAnsi="Calibri" w:cs="Calibri"/>
                          <w:b/>
                          <w:sz w:val="48"/>
                          <w:szCs w:val="72"/>
                        </w:rPr>
                        <w:t>0</w:t>
                      </w:r>
                      <w:r w:rsidR="002A6880">
                        <w:rPr>
                          <w:rFonts w:ascii="Calibri" w:hAnsi="Calibri" w:cs="Calibri"/>
                          <w:b/>
                          <w:sz w:val="48"/>
                          <w:szCs w:val="72"/>
                        </w:rPr>
                        <w:t>3</w:t>
                      </w:r>
                      <w:r w:rsidR="00641C0D">
                        <w:rPr>
                          <w:rFonts w:ascii="Calibri" w:hAnsi="Calibri" w:cs="Calibri"/>
                          <w:b/>
                          <w:sz w:val="48"/>
                          <w:szCs w:val="72"/>
                        </w:rPr>
                        <w:tab/>
                      </w:r>
                      <w:r w:rsidR="007A2213">
                        <w:rPr>
                          <w:rFonts w:ascii="Calibri" w:hAnsi="Calibri" w:cs="Calibri"/>
                          <w:b/>
                          <w:sz w:val="48"/>
                          <w:szCs w:val="72"/>
                        </w:rPr>
                        <w:t xml:space="preserve">      </w:t>
                      </w:r>
                      <w:r w:rsidR="00641C0D" w:rsidRPr="00036D04">
                        <w:rPr>
                          <w:rFonts w:ascii="Calibri" w:hAnsi="Calibri" w:cs="Calibri"/>
                          <w:b/>
                          <w:noProof/>
                          <w:sz w:val="72"/>
                          <w:szCs w:val="72"/>
                        </w:rPr>
                        <w:drawing>
                          <wp:inline distT="0" distB="0" distL="0" distR="0" wp14:anchorId="4535DD55" wp14:editId="3E78CD96">
                            <wp:extent cx="522393" cy="483491"/>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191" cy="501815"/>
                                    </a:xfrm>
                                    <a:prstGeom prst="rect">
                                      <a:avLst/>
                                    </a:prstGeom>
                                  </pic:spPr>
                                </pic:pic>
                              </a:graphicData>
                            </a:graphic>
                          </wp:inline>
                        </w:drawing>
                      </w:r>
                    </w:p>
                    <w:p w14:paraId="398F8304" w14:textId="566CE5F1" w:rsidR="00527C26" w:rsidRPr="00EE66B9" w:rsidRDefault="007A2213" w:rsidP="00EE66B9">
                      <w:pPr>
                        <w:jc w:val="center"/>
                        <w:rPr>
                          <w:rFonts w:ascii="Calibri" w:hAnsi="Calibri" w:cs="Calibri"/>
                          <w:b/>
                          <w:sz w:val="24"/>
                          <w:szCs w:val="24"/>
                        </w:rPr>
                      </w:pPr>
                      <w:r>
                        <w:rPr>
                          <w:rFonts w:ascii="Calibri" w:hAnsi="Calibri" w:cs="Calibri"/>
                          <w:b/>
                          <w:sz w:val="24"/>
                          <w:szCs w:val="24"/>
                        </w:rPr>
                        <w:t>July</w:t>
                      </w:r>
                      <w:r w:rsidR="00B414AE">
                        <w:rPr>
                          <w:rFonts w:ascii="Calibri" w:hAnsi="Calibri" w:cs="Calibri"/>
                          <w:b/>
                          <w:sz w:val="24"/>
                          <w:szCs w:val="24"/>
                        </w:rPr>
                        <w:t xml:space="preserve"> 201</w:t>
                      </w:r>
                      <w:r w:rsidR="002A6880">
                        <w:rPr>
                          <w:rFonts w:ascii="Calibri" w:hAnsi="Calibri" w:cs="Calibri"/>
                          <w:b/>
                          <w:sz w:val="24"/>
                          <w:szCs w:val="24"/>
                        </w:rPr>
                        <w:t>9</w:t>
                      </w:r>
                    </w:p>
                    <w:p w14:paraId="51A1F948" w14:textId="77777777" w:rsidR="00527C26" w:rsidRPr="00527C26" w:rsidRDefault="00527C26">
                      <w:pPr>
                        <w:rPr>
                          <w:rFonts w:ascii="Calibri" w:hAnsi="Calibri" w:cs="Calibri"/>
                          <w:sz w:val="24"/>
                          <w:szCs w:val="24"/>
                        </w:rPr>
                      </w:pPr>
                      <w:r w:rsidRPr="00527C26">
                        <w:rPr>
                          <w:noProof/>
                          <w:lang w:val="en-GB" w:eastAsia="en-GB"/>
                        </w:rPr>
                        <w:drawing>
                          <wp:inline distT="0" distB="0" distL="0" distR="0" wp14:anchorId="2A4E2538" wp14:editId="12F698DB">
                            <wp:extent cx="7549116" cy="1604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1832" cy="172428"/>
                                    </a:xfrm>
                                    <a:prstGeom prst="rect">
                                      <a:avLst/>
                                    </a:prstGeom>
                                    <a:noFill/>
                                    <a:ln>
                                      <a:noFill/>
                                    </a:ln>
                                  </pic:spPr>
                                </pic:pic>
                              </a:graphicData>
                            </a:graphic>
                          </wp:inline>
                        </w:drawing>
                      </w:r>
                    </w:p>
                  </w:txbxContent>
                </v:textbox>
                <w10:wrap type="square"/>
              </v:shape>
            </w:pict>
          </mc:Fallback>
        </mc:AlternateContent>
      </w:r>
      <w:r w:rsidR="00FC0B52">
        <w:rPr>
          <w:rFonts w:ascii="Calibri" w:hAnsi="Calibri"/>
          <w:b/>
          <w:sz w:val="24"/>
          <w:szCs w:val="22"/>
        </w:rPr>
        <w:t>H</w:t>
      </w:r>
      <w:r w:rsidR="00FC0B52" w:rsidRPr="00542DF8">
        <w:rPr>
          <w:rFonts w:ascii="Calibri" w:hAnsi="Calibri"/>
          <w:b/>
          <w:sz w:val="28"/>
          <w:szCs w:val="24"/>
        </w:rPr>
        <w:t>ello to all in</w:t>
      </w:r>
      <w:r w:rsidR="00542DF8">
        <w:rPr>
          <w:rFonts w:ascii="Calibri" w:hAnsi="Calibri"/>
          <w:b/>
          <w:sz w:val="28"/>
          <w:szCs w:val="24"/>
        </w:rPr>
        <w:t>ter</w:t>
      </w:r>
      <w:r w:rsidR="004E049C">
        <w:rPr>
          <w:rFonts w:ascii="Calibri" w:hAnsi="Calibri"/>
          <w:b/>
          <w:sz w:val="28"/>
          <w:szCs w:val="24"/>
        </w:rPr>
        <w:t>e</w:t>
      </w:r>
      <w:r w:rsidR="00542DF8">
        <w:rPr>
          <w:rFonts w:ascii="Calibri" w:hAnsi="Calibri"/>
          <w:b/>
          <w:sz w:val="28"/>
          <w:szCs w:val="24"/>
        </w:rPr>
        <w:t>st</w:t>
      </w:r>
      <w:r w:rsidR="00FC0B52" w:rsidRPr="00542DF8">
        <w:rPr>
          <w:rFonts w:ascii="Calibri" w:hAnsi="Calibri"/>
          <w:b/>
          <w:sz w:val="28"/>
          <w:szCs w:val="24"/>
        </w:rPr>
        <w:t>ed in our QI &amp; Leadership work in Kenya</w:t>
      </w:r>
      <w:r w:rsidR="004E049C">
        <w:rPr>
          <w:rFonts w:ascii="Calibri" w:hAnsi="Calibri"/>
          <w:b/>
          <w:sz w:val="28"/>
          <w:szCs w:val="24"/>
        </w:rPr>
        <w:t>;</w:t>
      </w:r>
      <w:r w:rsidR="00FC0B52" w:rsidRPr="00542DF8">
        <w:rPr>
          <w:rFonts w:ascii="Calibri" w:hAnsi="Calibri"/>
          <w:b/>
          <w:sz w:val="28"/>
          <w:szCs w:val="24"/>
        </w:rPr>
        <w:t xml:space="preserve"> an update on our activities</w:t>
      </w:r>
    </w:p>
    <w:p w14:paraId="12CB016A" w14:textId="2D22CE75" w:rsidR="00FC0B52" w:rsidRPr="00F31F33" w:rsidRDefault="00FC0B52" w:rsidP="00264FEF">
      <w:pPr>
        <w:spacing w:after="60"/>
        <w:outlineLvl w:val="0"/>
        <w:rPr>
          <w:rFonts w:ascii="Calibri" w:hAnsi="Calibri"/>
          <w:b/>
          <w:sz w:val="22"/>
          <w:szCs w:val="21"/>
        </w:rPr>
      </w:pPr>
      <w:r w:rsidRPr="00F31F33">
        <w:rPr>
          <w:rFonts w:ascii="Calibri" w:hAnsi="Calibri"/>
          <w:bCs/>
          <w:sz w:val="22"/>
          <w:szCs w:val="21"/>
        </w:rPr>
        <w:t xml:space="preserve">To recap on our various titles/names; our QI/Leadership work started through our Health Partnership work with Laikipia County, funded by the UK Department for International Development (UK Aid).  The grants (2012-2107) were managed by THET (the Tropical Health &amp; Education Trust) in the </w:t>
      </w:r>
      <w:proofErr w:type="gramStart"/>
      <w:r w:rsidRPr="00F31F33">
        <w:rPr>
          <w:rFonts w:ascii="Calibri" w:hAnsi="Calibri"/>
          <w:bCs/>
          <w:sz w:val="22"/>
          <w:szCs w:val="21"/>
        </w:rPr>
        <w:t>UK,  Now</w:t>
      </w:r>
      <w:proofErr w:type="gramEnd"/>
      <w:r w:rsidRPr="00F31F33">
        <w:rPr>
          <w:rFonts w:ascii="Calibri" w:hAnsi="Calibri"/>
          <w:bCs/>
          <w:sz w:val="22"/>
          <w:szCs w:val="21"/>
        </w:rPr>
        <w:t xml:space="preserve"> we host this work under our UK-based charity called  </w:t>
      </w:r>
      <w:r w:rsidRPr="00F31F33">
        <w:rPr>
          <w:rFonts w:ascii="Calibri" w:hAnsi="Calibri"/>
          <w:b/>
          <w:sz w:val="22"/>
          <w:szCs w:val="21"/>
        </w:rPr>
        <w:t>Future Health Africa.</w:t>
      </w:r>
      <w:r w:rsidR="00425D4A">
        <w:rPr>
          <w:rFonts w:ascii="Calibri" w:hAnsi="Calibri"/>
          <w:b/>
          <w:sz w:val="22"/>
          <w:szCs w:val="21"/>
        </w:rPr>
        <w:t xml:space="preserve">  </w:t>
      </w:r>
    </w:p>
    <w:p w14:paraId="0BFEC47D" w14:textId="263156D5" w:rsidR="00FC0B52" w:rsidRPr="00F31F33" w:rsidRDefault="00FC0B52" w:rsidP="00264FEF">
      <w:pPr>
        <w:spacing w:after="60"/>
        <w:outlineLvl w:val="0"/>
        <w:rPr>
          <w:rFonts w:ascii="Calibri" w:hAnsi="Calibri"/>
          <w:bCs/>
          <w:sz w:val="22"/>
          <w:szCs w:val="21"/>
        </w:rPr>
      </w:pPr>
      <w:r w:rsidRPr="00F31F33">
        <w:rPr>
          <w:rFonts w:ascii="Calibri" w:hAnsi="Calibri"/>
          <w:bCs/>
          <w:sz w:val="22"/>
          <w:szCs w:val="21"/>
        </w:rPr>
        <w:t xml:space="preserve">Our faculty delivering this work is called q4a (Quality for All) and currently we deliver 1 course – in 2 parts.  This is the </w:t>
      </w:r>
      <w:r w:rsidR="00B56088" w:rsidRPr="00F31F33">
        <w:rPr>
          <w:rFonts w:ascii="Calibri" w:hAnsi="Calibri"/>
          <w:bCs/>
          <w:sz w:val="22"/>
          <w:szCs w:val="21"/>
        </w:rPr>
        <w:t>SPRINGBOARD</w:t>
      </w:r>
      <w:r w:rsidRPr="00F31F33">
        <w:rPr>
          <w:rFonts w:ascii="Calibri" w:hAnsi="Calibri"/>
          <w:bCs/>
          <w:sz w:val="22"/>
          <w:szCs w:val="21"/>
        </w:rPr>
        <w:t xml:space="preserve"> </w:t>
      </w:r>
      <w:proofErr w:type="spellStart"/>
      <w:r w:rsidRPr="00F31F33">
        <w:rPr>
          <w:rFonts w:ascii="Calibri" w:hAnsi="Calibri"/>
          <w:bCs/>
          <w:sz w:val="22"/>
          <w:szCs w:val="21"/>
        </w:rPr>
        <w:t>programme</w:t>
      </w:r>
      <w:proofErr w:type="spellEnd"/>
      <w:r w:rsidRPr="00F31F33">
        <w:rPr>
          <w:rFonts w:ascii="Calibri" w:hAnsi="Calibri"/>
          <w:bCs/>
          <w:sz w:val="22"/>
          <w:szCs w:val="21"/>
        </w:rPr>
        <w:t xml:space="preserve">; Foundation &amp; Advanced.  See </w:t>
      </w:r>
      <w:hyperlink r:id="rId12" w:history="1">
        <w:r w:rsidRPr="00F31F33">
          <w:rPr>
            <w:rStyle w:val="Hyperlink"/>
            <w:rFonts w:ascii="Calibri" w:hAnsi="Calibri"/>
            <w:bCs/>
            <w:sz w:val="22"/>
            <w:szCs w:val="21"/>
          </w:rPr>
          <w:t>www.futurehealthafrica.org</w:t>
        </w:r>
      </w:hyperlink>
      <w:r w:rsidRPr="00F31F33">
        <w:rPr>
          <w:rFonts w:ascii="Calibri" w:hAnsi="Calibri"/>
          <w:bCs/>
          <w:sz w:val="22"/>
          <w:szCs w:val="21"/>
        </w:rPr>
        <w:t xml:space="preserve"> for more information.</w:t>
      </w:r>
    </w:p>
    <w:p w14:paraId="3A2CDD4F" w14:textId="6632F32B" w:rsidR="00FC0B52" w:rsidRPr="00F31F33" w:rsidRDefault="00FC0B52" w:rsidP="00264FEF">
      <w:pPr>
        <w:spacing w:after="60"/>
        <w:outlineLvl w:val="0"/>
        <w:rPr>
          <w:rFonts w:ascii="Calibri" w:hAnsi="Calibri"/>
          <w:bCs/>
          <w:sz w:val="8"/>
          <w:szCs w:val="8"/>
        </w:rPr>
      </w:pPr>
    </w:p>
    <w:p w14:paraId="4BA79FCC" w14:textId="4798A517" w:rsidR="00FC0B52" w:rsidRPr="00F31F33" w:rsidRDefault="00FC0B52" w:rsidP="00264FEF">
      <w:pPr>
        <w:spacing w:after="60"/>
        <w:outlineLvl w:val="0"/>
        <w:rPr>
          <w:rFonts w:ascii="Calibri" w:hAnsi="Calibri"/>
          <w:bCs/>
          <w:sz w:val="22"/>
          <w:szCs w:val="21"/>
        </w:rPr>
      </w:pPr>
      <w:r w:rsidRPr="00F31F33">
        <w:rPr>
          <w:rFonts w:ascii="Calibri" w:hAnsi="Calibri"/>
          <w:bCs/>
          <w:sz w:val="22"/>
          <w:szCs w:val="21"/>
        </w:rPr>
        <w:t>We are delighted to have celebrated 10 years of working with Laikipia County earlier this year!</w:t>
      </w:r>
    </w:p>
    <w:p w14:paraId="605408ED" w14:textId="77777777" w:rsidR="00FC0B52" w:rsidRPr="00F31F33" w:rsidRDefault="00FC0B52" w:rsidP="00264FEF">
      <w:pPr>
        <w:spacing w:after="60"/>
        <w:outlineLvl w:val="0"/>
        <w:rPr>
          <w:rFonts w:ascii="Calibri" w:hAnsi="Calibri"/>
          <w:sz w:val="10"/>
          <w:szCs w:val="10"/>
        </w:rPr>
      </w:pPr>
    </w:p>
    <w:p w14:paraId="76D27CB2" w14:textId="3308B279" w:rsidR="00C07D48" w:rsidRPr="00542DF8" w:rsidRDefault="007A267B" w:rsidP="00264FEF">
      <w:pPr>
        <w:spacing w:after="60"/>
        <w:outlineLvl w:val="0"/>
        <w:rPr>
          <w:rFonts w:ascii="Calibri" w:hAnsi="Calibri"/>
          <w:sz w:val="28"/>
          <w:szCs w:val="28"/>
        </w:rPr>
      </w:pPr>
      <w:r w:rsidRPr="00542DF8">
        <w:rPr>
          <w:rFonts w:ascii="Calibri" w:hAnsi="Calibri"/>
          <w:b/>
          <w:sz w:val="28"/>
          <w:szCs w:val="28"/>
        </w:rPr>
        <w:t>S</w:t>
      </w:r>
      <w:r w:rsidR="00C07D48" w:rsidRPr="00542DF8">
        <w:rPr>
          <w:rFonts w:ascii="Calibri" w:hAnsi="Calibri"/>
          <w:b/>
          <w:sz w:val="28"/>
          <w:szCs w:val="28"/>
        </w:rPr>
        <w:t>pringboard Courses update</w:t>
      </w:r>
    </w:p>
    <w:p w14:paraId="355E24BB" w14:textId="45C7D2C8" w:rsidR="00FC0B52" w:rsidRPr="00F31F33" w:rsidRDefault="00FC0B52" w:rsidP="00264FEF">
      <w:pPr>
        <w:spacing w:after="60"/>
        <w:outlineLvl w:val="0"/>
        <w:rPr>
          <w:rFonts w:ascii="Calibri" w:hAnsi="Calibri"/>
          <w:sz w:val="22"/>
          <w:szCs w:val="22"/>
        </w:rPr>
      </w:pPr>
      <w:r w:rsidRPr="00F31F33">
        <w:rPr>
          <w:rFonts w:ascii="Calibri" w:hAnsi="Calibri"/>
          <w:sz w:val="22"/>
          <w:szCs w:val="22"/>
        </w:rPr>
        <w:t xml:space="preserve">Our UK Aid grants finished in April 2017, but we were delighted that our contribution was sufficiently valued by the Laikipia County Government that they decided to fund some more </w:t>
      </w:r>
      <w:r w:rsidR="00B56088" w:rsidRPr="00F31F33">
        <w:rPr>
          <w:rFonts w:ascii="Calibri" w:hAnsi="Calibri"/>
          <w:sz w:val="22"/>
          <w:szCs w:val="22"/>
        </w:rPr>
        <w:t xml:space="preserve">SPRINGBOARD </w:t>
      </w:r>
      <w:r w:rsidRPr="00F31F33">
        <w:rPr>
          <w:rFonts w:ascii="Calibri" w:hAnsi="Calibri"/>
          <w:sz w:val="22"/>
          <w:szCs w:val="22"/>
        </w:rPr>
        <w:t>courses themselves and these took place in October /November 2018</w:t>
      </w:r>
      <w:r w:rsidR="00B56088" w:rsidRPr="00F31F33">
        <w:rPr>
          <w:rFonts w:ascii="Calibri" w:hAnsi="Calibri"/>
          <w:sz w:val="22"/>
          <w:szCs w:val="22"/>
        </w:rPr>
        <w:t xml:space="preserve">.  More QI projects were </w:t>
      </w:r>
      <w:proofErr w:type="gramStart"/>
      <w:r w:rsidR="00B56088" w:rsidRPr="00F31F33">
        <w:rPr>
          <w:rFonts w:ascii="Calibri" w:hAnsi="Calibri"/>
          <w:sz w:val="22"/>
          <w:szCs w:val="22"/>
        </w:rPr>
        <w:t>established  including</w:t>
      </w:r>
      <w:proofErr w:type="gramEnd"/>
    </w:p>
    <w:p w14:paraId="1DEE2198" w14:textId="27FC6464" w:rsidR="00B56088" w:rsidRPr="00F31F33" w:rsidRDefault="00B56088" w:rsidP="00B56088">
      <w:pPr>
        <w:pStyle w:val="ListParagraph"/>
        <w:numPr>
          <w:ilvl w:val="0"/>
          <w:numId w:val="4"/>
        </w:numPr>
        <w:spacing w:after="60"/>
        <w:outlineLvl w:val="0"/>
        <w:rPr>
          <w:rFonts w:ascii="Calibri" w:hAnsi="Calibri"/>
          <w:sz w:val="22"/>
          <w:szCs w:val="22"/>
        </w:rPr>
      </w:pPr>
      <w:r w:rsidRPr="00F31F33">
        <w:rPr>
          <w:rFonts w:ascii="Calibri" w:hAnsi="Calibri"/>
          <w:sz w:val="22"/>
          <w:szCs w:val="22"/>
        </w:rPr>
        <w:t>improving pain after childbirth</w:t>
      </w:r>
    </w:p>
    <w:p w14:paraId="510C82EE" w14:textId="6C3A8D91" w:rsidR="00B56088" w:rsidRPr="00F31F33" w:rsidRDefault="00B56088" w:rsidP="00B56088">
      <w:pPr>
        <w:pStyle w:val="ListParagraph"/>
        <w:numPr>
          <w:ilvl w:val="0"/>
          <w:numId w:val="4"/>
        </w:numPr>
        <w:spacing w:after="60"/>
        <w:outlineLvl w:val="0"/>
        <w:rPr>
          <w:rFonts w:ascii="Calibri" w:hAnsi="Calibri"/>
          <w:sz w:val="22"/>
          <w:szCs w:val="22"/>
        </w:rPr>
      </w:pPr>
      <w:r w:rsidRPr="00F31F33">
        <w:rPr>
          <w:rFonts w:ascii="Calibri" w:hAnsi="Calibri"/>
          <w:sz w:val="22"/>
          <w:szCs w:val="22"/>
        </w:rPr>
        <w:t xml:space="preserve">improving nursing care records </w:t>
      </w:r>
    </w:p>
    <w:p w14:paraId="3A4DD66B" w14:textId="3FE79806" w:rsidR="00B56088" w:rsidRPr="00F31F33" w:rsidRDefault="00B56088" w:rsidP="00B56088">
      <w:pPr>
        <w:pStyle w:val="ListParagraph"/>
        <w:numPr>
          <w:ilvl w:val="0"/>
          <w:numId w:val="4"/>
        </w:numPr>
        <w:spacing w:after="60"/>
        <w:outlineLvl w:val="0"/>
        <w:rPr>
          <w:rFonts w:ascii="Calibri" w:hAnsi="Calibri"/>
          <w:sz w:val="22"/>
          <w:szCs w:val="22"/>
        </w:rPr>
      </w:pPr>
      <w:r w:rsidRPr="00F31F33">
        <w:rPr>
          <w:rFonts w:ascii="Calibri" w:hAnsi="Calibri"/>
          <w:sz w:val="22"/>
          <w:szCs w:val="22"/>
        </w:rPr>
        <w:t>improving internal referral processes for radiological investigations</w:t>
      </w:r>
    </w:p>
    <w:p w14:paraId="32C001E9" w14:textId="1F9B357B" w:rsidR="00B56088" w:rsidRPr="00F31F33" w:rsidRDefault="00B56088" w:rsidP="00B56088">
      <w:pPr>
        <w:pStyle w:val="ListParagraph"/>
        <w:numPr>
          <w:ilvl w:val="0"/>
          <w:numId w:val="4"/>
        </w:numPr>
        <w:spacing w:after="60"/>
        <w:outlineLvl w:val="0"/>
        <w:rPr>
          <w:rFonts w:ascii="Calibri" w:hAnsi="Calibri"/>
          <w:sz w:val="22"/>
          <w:szCs w:val="22"/>
        </w:rPr>
      </w:pPr>
      <w:r w:rsidRPr="00F31F33">
        <w:rPr>
          <w:rFonts w:ascii="Calibri" w:hAnsi="Calibri"/>
          <w:sz w:val="22"/>
          <w:szCs w:val="22"/>
        </w:rPr>
        <w:t xml:space="preserve">reducing waiting times/improving flow in the OP/Casualty/Emergency </w:t>
      </w:r>
      <w:proofErr w:type="spellStart"/>
      <w:r w:rsidRPr="00F31F33">
        <w:rPr>
          <w:rFonts w:ascii="Calibri" w:hAnsi="Calibri"/>
          <w:sz w:val="22"/>
          <w:szCs w:val="22"/>
        </w:rPr>
        <w:t>Eepartment</w:t>
      </w:r>
      <w:proofErr w:type="spellEnd"/>
    </w:p>
    <w:p w14:paraId="2AD6084C" w14:textId="6F108F55" w:rsidR="00B56088" w:rsidRDefault="00B56088" w:rsidP="00264FEF">
      <w:pPr>
        <w:pStyle w:val="ListParagraph"/>
        <w:numPr>
          <w:ilvl w:val="0"/>
          <w:numId w:val="4"/>
        </w:numPr>
        <w:spacing w:after="60"/>
        <w:outlineLvl w:val="0"/>
        <w:rPr>
          <w:rFonts w:ascii="Calibri" w:hAnsi="Calibri"/>
          <w:sz w:val="22"/>
          <w:szCs w:val="22"/>
        </w:rPr>
      </w:pPr>
      <w:r w:rsidRPr="00F31F33">
        <w:rPr>
          <w:rFonts w:ascii="Calibri" w:hAnsi="Calibri"/>
          <w:sz w:val="22"/>
          <w:szCs w:val="22"/>
        </w:rPr>
        <w:t xml:space="preserve">establishing better hospital-wide resuscitation processes </w:t>
      </w:r>
    </w:p>
    <w:p w14:paraId="69579541" w14:textId="26358AEF" w:rsidR="00542DF8" w:rsidRPr="00425D4A" w:rsidRDefault="00542DF8" w:rsidP="00542DF8">
      <w:pPr>
        <w:spacing w:after="60"/>
        <w:outlineLvl w:val="0"/>
        <w:rPr>
          <w:rFonts w:ascii="Calibri" w:hAnsi="Calibri"/>
          <w:sz w:val="10"/>
          <w:szCs w:val="10"/>
        </w:rPr>
      </w:pPr>
    </w:p>
    <w:p w14:paraId="6F1FBAAE" w14:textId="205C5929" w:rsidR="00542DF8" w:rsidRPr="00542DF8" w:rsidRDefault="00542DF8" w:rsidP="00542DF8">
      <w:pPr>
        <w:spacing w:after="60"/>
        <w:outlineLvl w:val="0"/>
        <w:rPr>
          <w:rFonts w:ascii="Calibri" w:hAnsi="Calibri"/>
          <w:sz w:val="22"/>
          <w:szCs w:val="22"/>
        </w:rPr>
      </w:pPr>
      <w:r>
        <w:rPr>
          <w:rFonts w:ascii="Calibri" w:hAnsi="Calibri"/>
          <w:sz w:val="22"/>
          <w:szCs w:val="22"/>
        </w:rPr>
        <w:t xml:space="preserve">Progress of earlier QI projects established through the SPRINGBOARD </w:t>
      </w:r>
      <w:proofErr w:type="spellStart"/>
      <w:r>
        <w:rPr>
          <w:rFonts w:ascii="Calibri" w:hAnsi="Calibri"/>
          <w:sz w:val="22"/>
          <w:szCs w:val="22"/>
        </w:rPr>
        <w:t>programme</w:t>
      </w:r>
      <w:proofErr w:type="spellEnd"/>
      <w:r>
        <w:rPr>
          <w:rFonts w:ascii="Calibri" w:hAnsi="Calibri"/>
          <w:sz w:val="22"/>
          <w:szCs w:val="22"/>
        </w:rPr>
        <w:t xml:space="preserve"> was revi</w:t>
      </w:r>
      <w:r w:rsidR="00330088">
        <w:rPr>
          <w:rFonts w:ascii="Calibri" w:hAnsi="Calibri"/>
          <w:sz w:val="22"/>
          <w:szCs w:val="22"/>
        </w:rPr>
        <w:t>e</w:t>
      </w:r>
      <w:r>
        <w:rPr>
          <w:rFonts w:ascii="Calibri" w:hAnsi="Calibri"/>
          <w:sz w:val="22"/>
          <w:szCs w:val="22"/>
        </w:rPr>
        <w:t>wed in March 2019 and we were delighted to discover what excellent progress was being made.</w:t>
      </w:r>
    </w:p>
    <w:p w14:paraId="48538518" w14:textId="77777777" w:rsidR="004E049C" w:rsidRDefault="004E049C" w:rsidP="00264FEF">
      <w:pPr>
        <w:spacing w:after="60"/>
        <w:outlineLvl w:val="0"/>
        <w:rPr>
          <w:rFonts w:ascii="Calibri" w:hAnsi="Calibri"/>
          <w:b/>
          <w:bCs/>
          <w:sz w:val="28"/>
          <w:szCs w:val="36"/>
        </w:rPr>
      </w:pPr>
    </w:p>
    <w:p w14:paraId="5C53BB14" w14:textId="2B571F2B" w:rsidR="00B56088" w:rsidRPr="00542DF8" w:rsidRDefault="00B56088" w:rsidP="00264FEF">
      <w:pPr>
        <w:spacing w:after="60"/>
        <w:outlineLvl w:val="0"/>
        <w:rPr>
          <w:rFonts w:ascii="Calibri" w:hAnsi="Calibri"/>
          <w:b/>
          <w:bCs/>
          <w:sz w:val="28"/>
          <w:szCs w:val="36"/>
        </w:rPr>
      </w:pPr>
      <w:r w:rsidRPr="00542DF8">
        <w:rPr>
          <w:rFonts w:ascii="Calibri" w:hAnsi="Calibri"/>
          <w:b/>
          <w:bCs/>
          <w:sz w:val="28"/>
          <w:szCs w:val="36"/>
        </w:rPr>
        <w:t>Partnership working</w:t>
      </w:r>
    </w:p>
    <w:p w14:paraId="15616E05" w14:textId="6155DFBD" w:rsidR="00B56088" w:rsidRDefault="00B56088" w:rsidP="00264FEF">
      <w:pPr>
        <w:spacing w:after="60"/>
        <w:outlineLvl w:val="0"/>
        <w:rPr>
          <w:rFonts w:ascii="Calibri" w:hAnsi="Calibri"/>
          <w:sz w:val="22"/>
          <w:szCs w:val="28"/>
        </w:rPr>
      </w:pPr>
      <w:r>
        <w:rPr>
          <w:rFonts w:ascii="Calibri" w:hAnsi="Calibri"/>
          <w:sz w:val="22"/>
          <w:szCs w:val="28"/>
        </w:rPr>
        <w:t xml:space="preserve">We were delighted to welcome 3 mentors/QI coaches from </w:t>
      </w:r>
      <w:r w:rsidRPr="004E049C">
        <w:rPr>
          <w:rFonts w:ascii="Calibri" w:hAnsi="Calibri"/>
          <w:b/>
          <w:bCs/>
          <w:sz w:val="22"/>
          <w:szCs w:val="28"/>
        </w:rPr>
        <w:t>Jacaranda Health</w:t>
      </w:r>
      <w:r>
        <w:rPr>
          <w:rFonts w:ascii="Calibri" w:hAnsi="Calibri"/>
          <w:sz w:val="22"/>
          <w:szCs w:val="28"/>
        </w:rPr>
        <w:t xml:space="preserve"> to the Foundation course in Nanyuki.  They made a great contribution in mentoring these QI projects and the</w:t>
      </w:r>
      <w:r w:rsidR="00FF6CBA">
        <w:rPr>
          <w:rFonts w:ascii="Calibri" w:hAnsi="Calibri"/>
          <w:sz w:val="22"/>
          <w:szCs w:val="28"/>
        </w:rPr>
        <w:t>y</w:t>
      </w:r>
      <w:r>
        <w:rPr>
          <w:rFonts w:ascii="Calibri" w:hAnsi="Calibri"/>
          <w:sz w:val="22"/>
          <w:szCs w:val="28"/>
        </w:rPr>
        <w:t xml:space="preserve"> appreciated </w:t>
      </w:r>
      <w:r>
        <w:rPr>
          <w:rFonts w:ascii="Calibri" w:hAnsi="Calibri"/>
          <w:sz w:val="22"/>
          <w:szCs w:val="28"/>
        </w:rPr>
        <w:t>the learning t</w:t>
      </w:r>
      <w:r>
        <w:rPr>
          <w:rFonts w:ascii="Calibri" w:hAnsi="Calibri"/>
          <w:sz w:val="22"/>
          <w:szCs w:val="28"/>
        </w:rPr>
        <w:t>hey got themselves from the SPRINGBOARD course – a really successful collaboration which we hope will continue as there are very few of us delivering practical training in QI in Kenya.</w:t>
      </w:r>
    </w:p>
    <w:p w14:paraId="05C5033E" w14:textId="67E6E17F" w:rsidR="00B56088" w:rsidRDefault="00523395" w:rsidP="00264FEF">
      <w:pPr>
        <w:spacing w:after="60"/>
        <w:outlineLvl w:val="0"/>
        <w:rPr>
          <w:rFonts w:ascii="Calibri" w:hAnsi="Calibri"/>
          <w:sz w:val="22"/>
          <w:szCs w:val="28"/>
        </w:rPr>
      </w:pPr>
      <w:r>
        <w:rPr>
          <w:rFonts w:ascii="Calibri" w:hAnsi="Calibri"/>
          <w:sz w:val="22"/>
          <w:szCs w:val="28"/>
        </w:rPr>
        <w:t xml:space="preserve">We continue to work closely with the Laikipia County Government and its new Minister of Health, Dr Joseph </w:t>
      </w:r>
      <w:proofErr w:type="spellStart"/>
      <w:r>
        <w:rPr>
          <w:rFonts w:ascii="Calibri" w:hAnsi="Calibri"/>
          <w:sz w:val="22"/>
          <w:szCs w:val="28"/>
        </w:rPr>
        <w:t>Lenai</w:t>
      </w:r>
      <w:proofErr w:type="spellEnd"/>
      <w:r>
        <w:rPr>
          <w:rFonts w:ascii="Calibri" w:hAnsi="Calibri"/>
          <w:sz w:val="22"/>
          <w:szCs w:val="28"/>
        </w:rPr>
        <w:t>, and hope to run more courses in Nanyuki, Nyahururu and in community settings in 2019-20.  We are hopeful that we will be successful in gaining a further DFID grant to support this work.</w:t>
      </w:r>
    </w:p>
    <w:p w14:paraId="17E68A35" w14:textId="71F27A59" w:rsidR="00B56088" w:rsidRPr="00542DF8" w:rsidRDefault="00B56088" w:rsidP="00264FEF">
      <w:pPr>
        <w:spacing w:after="60"/>
        <w:outlineLvl w:val="0"/>
        <w:rPr>
          <w:rFonts w:ascii="Calibri" w:hAnsi="Calibri"/>
          <w:sz w:val="10"/>
          <w:szCs w:val="10"/>
        </w:rPr>
      </w:pPr>
    </w:p>
    <w:p w14:paraId="7306B3BE" w14:textId="11D5438E" w:rsidR="00DE2C34" w:rsidRDefault="00523395" w:rsidP="00264FEF">
      <w:pPr>
        <w:spacing w:after="60"/>
        <w:outlineLvl w:val="0"/>
        <w:rPr>
          <w:rFonts w:ascii="Calibri" w:hAnsi="Calibri"/>
          <w:sz w:val="22"/>
          <w:szCs w:val="28"/>
        </w:rPr>
      </w:pPr>
      <w:r>
        <w:rPr>
          <w:rFonts w:ascii="Calibri" w:hAnsi="Calibri"/>
          <w:sz w:val="22"/>
          <w:szCs w:val="28"/>
        </w:rPr>
        <w:t xml:space="preserve">We are grateful to </w:t>
      </w:r>
      <w:r w:rsidR="00DE2C34" w:rsidRPr="00FE0BAD">
        <w:rPr>
          <w:rFonts w:ascii="Calibri" w:hAnsi="Calibri"/>
          <w:b/>
          <w:sz w:val="22"/>
          <w:szCs w:val="28"/>
        </w:rPr>
        <w:t xml:space="preserve">Dr </w:t>
      </w:r>
      <w:r w:rsidR="00FE0BAD" w:rsidRPr="00FE0BAD">
        <w:rPr>
          <w:rFonts w:ascii="Calibri" w:hAnsi="Calibri"/>
          <w:b/>
          <w:sz w:val="22"/>
          <w:szCs w:val="28"/>
        </w:rPr>
        <w:t xml:space="preserve">Charles </w:t>
      </w:r>
      <w:proofErr w:type="spellStart"/>
      <w:r w:rsidR="00DE2C34" w:rsidRPr="00FE0BAD">
        <w:rPr>
          <w:rFonts w:ascii="Calibri" w:hAnsi="Calibri"/>
          <w:b/>
          <w:sz w:val="22"/>
          <w:szCs w:val="28"/>
        </w:rPr>
        <w:t>Kandie</w:t>
      </w:r>
      <w:proofErr w:type="spellEnd"/>
      <w:r w:rsidR="00246203">
        <w:rPr>
          <w:rFonts w:ascii="Calibri" w:hAnsi="Calibri"/>
          <w:sz w:val="22"/>
          <w:szCs w:val="28"/>
        </w:rPr>
        <w:t xml:space="preserve">, </w:t>
      </w:r>
      <w:r>
        <w:rPr>
          <w:rFonts w:ascii="Calibri" w:hAnsi="Calibri"/>
          <w:sz w:val="22"/>
          <w:szCs w:val="28"/>
        </w:rPr>
        <w:t xml:space="preserve">who was </w:t>
      </w:r>
      <w:r w:rsidR="00246203">
        <w:rPr>
          <w:rFonts w:ascii="Calibri" w:hAnsi="Calibri"/>
          <w:sz w:val="22"/>
          <w:szCs w:val="28"/>
        </w:rPr>
        <w:t xml:space="preserve">Head of the </w:t>
      </w:r>
      <w:r w:rsidR="00246203" w:rsidRPr="00246203">
        <w:rPr>
          <w:rFonts w:ascii="Calibri" w:hAnsi="Calibri"/>
          <w:sz w:val="22"/>
          <w:szCs w:val="28"/>
        </w:rPr>
        <w:t>Div</w:t>
      </w:r>
      <w:r w:rsidR="00246203">
        <w:rPr>
          <w:rFonts w:ascii="Calibri" w:hAnsi="Calibri"/>
          <w:sz w:val="22"/>
          <w:szCs w:val="28"/>
        </w:rPr>
        <w:t xml:space="preserve">ision of Health Standards and </w:t>
      </w:r>
      <w:r w:rsidR="00DE2C34">
        <w:rPr>
          <w:rFonts w:ascii="Calibri" w:hAnsi="Calibri"/>
          <w:sz w:val="22"/>
          <w:szCs w:val="28"/>
        </w:rPr>
        <w:t xml:space="preserve">Quality </w:t>
      </w:r>
      <w:r w:rsidR="00246203">
        <w:rPr>
          <w:rFonts w:ascii="Calibri" w:hAnsi="Calibri"/>
          <w:sz w:val="22"/>
          <w:szCs w:val="28"/>
        </w:rPr>
        <w:t xml:space="preserve">at the central Ministry of Health </w:t>
      </w:r>
      <w:r>
        <w:rPr>
          <w:rFonts w:ascii="Calibri" w:hAnsi="Calibri"/>
          <w:sz w:val="22"/>
          <w:szCs w:val="28"/>
        </w:rPr>
        <w:t>who has been a great supporter of our work – we wish him well in his new role and look forward to meeting with his successor.</w:t>
      </w:r>
    </w:p>
    <w:p w14:paraId="2B0F878D" w14:textId="2A458CD6" w:rsidR="00523395" w:rsidRPr="00F31F33" w:rsidRDefault="00523395" w:rsidP="00264FEF">
      <w:pPr>
        <w:spacing w:after="60"/>
        <w:outlineLvl w:val="0"/>
        <w:rPr>
          <w:rFonts w:ascii="Calibri" w:hAnsi="Calibri"/>
          <w:sz w:val="10"/>
          <w:szCs w:val="10"/>
        </w:rPr>
      </w:pPr>
    </w:p>
    <w:p w14:paraId="5E7FFB59" w14:textId="4E54ACEE" w:rsidR="00FF6CBA" w:rsidRDefault="00FF6CBA" w:rsidP="00264FEF">
      <w:pPr>
        <w:spacing w:after="60"/>
        <w:outlineLvl w:val="0"/>
        <w:rPr>
          <w:rFonts w:ascii="Calibri" w:hAnsi="Calibri"/>
          <w:sz w:val="22"/>
          <w:szCs w:val="28"/>
        </w:rPr>
      </w:pPr>
      <w:r>
        <w:rPr>
          <w:rFonts w:ascii="Calibri" w:hAnsi="Calibri"/>
          <w:sz w:val="22"/>
          <w:szCs w:val="28"/>
        </w:rPr>
        <w:t xml:space="preserve">We were grateful to him for the invitation to attend the launch of the adoption of the Lancet Global Health Commission High Quality Health Systems report.  This was launched by Kenya’s First </w:t>
      </w:r>
      <w:r w:rsidR="00330088">
        <w:rPr>
          <w:rFonts w:ascii="Calibri" w:hAnsi="Calibri"/>
          <w:sz w:val="22"/>
          <w:szCs w:val="28"/>
        </w:rPr>
        <w:t>L</w:t>
      </w:r>
      <w:r>
        <w:rPr>
          <w:rFonts w:ascii="Calibri" w:hAnsi="Calibri"/>
          <w:sz w:val="22"/>
          <w:szCs w:val="28"/>
        </w:rPr>
        <w:t xml:space="preserve">ady, </w:t>
      </w:r>
      <w:r w:rsidR="004F2E1F">
        <w:rPr>
          <w:rFonts w:ascii="Calibri" w:hAnsi="Calibri"/>
          <w:sz w:val="22"/>
          <w:szCs w:val="28"/>
        </w:rPr>
        <w:t xml:space="preserve">Margaret Kenyatta, </w:t>
      </w:r>
      <w:r>
        <w:rPr>
          <w:rFonts w:ascii="Calibri" w:hAnsi="Calibri"/>
          <w:sz w:val="22"/>
          <w:szCs w:val="28"/>
        </w:rPr>
        <w:t xml:space="preserve">one of the Commissioners of the report.  Kenya is showing great insight in attaching the quality agenda to </w:t>
      </w:r>
      <w:r w:rsidR="004F2E1F">
        <w:rPr>
          <w:rFonts w:ascii="Calibri" w:hAnsi="Calibri"/>
          <w:sz w:val="22"/>
          <w:szCs w:val="28"/>
        </w:rPr>
        <w:t xml:space="preserve">the roll-out of </w:t>
      </w:r>
      <w:r>
        <w:rPr>
          <w:rFonts w:ascii="Calibri" w:hAnsi="Calibri"/>
          <w:sz w:val="22"/>
          <w:szCs w:val="28"/>
        </w:rPr>
        <w:t>Universal Health Coverage (UHC)</w:t>
      </w:r>
      <w:r w:rsidR="004F2E1F">
        <w:rPr>
          <w:rFonts w:ascii="Calibri" w:hAnsi="Calibri"/>
          <w:sz w:val="22"/>
          <w:szCs w:val="28"/>
        </w:rPr>
        <w:t>.</w:t>
      </w:r>
    </w:p>
    <w:p w14:paraId="7AFB651A" w14:textId="77777777" w:rsidR="00FF6CBA" w:rsidRPr="00542DF8" w:rsidRDefault="00FF6CBA" w:rsidP="00264FEF">
      <w:pPr>
        <w:spacing w:after="60"/>
        <w:outlineLvl w:val="0"/>
        <w:rPr>
          <w:rFonts w:ascii="Calibri" w:hAnsi="Calibri"/>
          <w:sz w:val="10"/>
          <w:szCs w:val="10"/>
        </w:rPr>
      </w:pPr>
    </w:p>
    <w:p w14:paraId="4C524924" w14:textId="48EBCF2C" w:rsidR="00FF6CBA" w:rsidRPr="00542DF8" w:rsidRDefault="00FF6CBA" w:rsidP="00264FEF">
      <w:pPr>
        <w:spacing w:after="60"/>
        <w:outlineLvl w:val="0"/>
        <w:rPr>
          <w:rFonts w:ascii="Calibri" w:hAnsi="Calibri"/>
          <w:b/>
          <w:bCs/>
          <w:sz w:val="28"/>
          <w:szCs w:val="36"/>
        </w:rPr>
      </w:pPr>
      <w:r w:rsidRPr="00542DF8">
        <w:rPr>
          <w:rFonts w:ascii="Calibri" w:hAnsi="Calibri"/>
          <w:b/>
          <w:bCs/>
          <w:sz w:val="28"/>
          <w:szCs w:val="36"/>
        </w:rPr>
        <w:t xml:space="preserve">An </w:t>
      </w:r>
      <w:proofErr w:type="spellStart"/>
      <w:r w:rsidRPr="00542DF8">
        <w:rPr>
          <w:rFonts w:ascii="Calibri" w:hAnsi="Calibri"/>
          <w:b/>
          <w:bCs/>
          <w:sz w:val="28"/>
          <w:szCs w:val="36"/>
        </w:rPr>
        <w:t>honour</w:t>
      </w:r>
      <w:proofErr w:type="spellEnd"/>
    </w:p>
    <w:p w14:paraId="57AE4BEE" w14:textId="77777777" w:rsidR="004F2E1F" w:rsidRDefault="00FF6CBA" w:rsidP="00264FEF">
      <w:pPr>
        <w:spacing w:after="60"/>
        <w:outlineLvl w:val="0"/>
        <w:rPr>
          <w:rFonts w:ascii="Calibri" w:hAnsi="Calibri"/>
          <w:sz w:val="22"/>
          <w:szCs w:val="28"/>
        </w:rPr>
      </w:pPr>
      <w:r w:rsidRPr="00FF6CBA">
        <w:rPr>
          <w:rFonts w:ascii="Calibri" w:hAnsi="Calibri"/>
          <w:sz w:val="22"/>
          <w:szCs w:val="28"/>
        </w:rPr>
        <w:t xml:space="preserve">It was a great </w:t>
      </w:r>
      <w:r>
        <w:rPr>
          <w:rFonts w:ascii="Calibri" w:hAnsi="Calibri"/>
          <w:sz w:val="22"/>
          <w:szCs w:val="28"/>
        </w:rPr>
        <w:t xml:space="preserve">privilege for q4a lead Dr Kerri Jones to be invited to be a founder member of the newly formed </w:t>
      </w:r>
      <w:r w:rsidRPr="004F2E1F">
        <w:rPr>
          <w:rFonts w:ascii="Calibri" w:hAnsi="Calibri"/>
          <w:b/>
          <w:bCs/>
          <w:sz w:val="22"/>
          <w:szCs w:val="28"/>
        </w:rPr>
        <w:t>Society for Quality in Healthcare for Kenya</w:t>
      </w:r>
      <w:r w:rsidR="004F2E1F">
        <w:rPr>
          <w:rFonts w:ascii="Calibri" w:hAnsi="Calibri"/>
          <w:sz w:val="22"/>
          <w:szCs w:val="28"/>
        </w:rPr>
        <w:t xml:space="preserve"> (</w:t>
      </w:r>
      <w:r w:rsidR="004F2E1F" w:rsidRPr="004F2E1F">
        <w:rPr>
          <w:rFonts w:ascii="Calibri" w:hAnsi="Calibri"/>
          <w:b/>
          <w:bCs/>
          <w:sz w:val="22"/>
          <w:szCs w:val="28"/>
        </w:rPr>
        <w:t>SQHK)</w:t>
      </w:r>
      <w:r w:rsidRPr="004F2E1F">
        <w:rPr>
          <w:rFonts w:ascii="Calibri" w:hAnsi="Calibri"/>
          <w:b/>
          <w:bCs/>
          <w:sz w:val="22"/>
          <w:szCs w:val="28"/>
        </w:rPr>
        <w:t>.</w:t>
      </w:r>
      <w:r>
        <w:rPr>
          <w:rFonts w:ascii="Calibri" w:hAnsi="Calibri"/>
          <w:sz w:val="22"/>
          <w:szCs w:val="28"/>
        </w:rPr>
        <w:t xml:space="preserve">  </w:t>
      </w:r>
    </w:p>
    <w:p w14:paraId="5F61E3A0" w14:textId="01C7EEB2" w:rsidR="001C63AD" w:rsidRPr="001C63AD" w:rsidRDefault="001C63AD" w:rsidP="001C63AD">
      <w:pPr>
        <w:rPr>
          <w:rFonts w:ascii="Times New Roman" w:eastAsia="Times New Roman" w:hAnsi="Times New Roman" w:cs="Times New Roman"/>
          <w:sz w:val="24"/>
          <w:szCs w:val="24"/>
          <w:lang w:val="en-GB" w:eastAsia="en-GB"/>
        </w:rPr>
      </w:pPr>
      <w:r>
        <w:rPr>
          <w:rFonts w:ascii="Calibri" w:hAnsi="Calibri"/>
          <w:sz w:val="22"/>
          <w:szCs w:val="28"/>
        </w:rPr>
        <w:t xml:space="preserve">Kerri was invited to present a summary of the 3 major </w:t>
      </w:r>
      <w:r w:rsidRPr="001C63AD">
        <w:rPr>
          <w:rFonts w:ascii="Times New Roman" w:eastAsia="Times New Roman" w:hAnsi="Times New Roman" w:cs="Times New Roman"/>
          <w:sz w:val="24"/>
          <w:szCs w:val="24"/>
          <w:lang w:val="en-GB" w:eastAsia="en-GB"/>
        </w:rPr>
        <w:fldChar w:fldCharType="begin"/>
      </w:r>
      <w:r w:rsidRPr="001C63AD">
        <w:rPr>
          <w:rFonts w:ascii="Times New Roman" w:eastAsia="Times New Roman" w:hAnsi="Times New Roman" w:cs="Times New Roman"/>
          <w:sz w:val="24"/>
          <w:szCs w:val="24"/>
          <w:lang w:val="en-GB" w:eastAsia="en-GB"/>
        </w:rPr>
        <w:instrText xml:space="preserve"> INCLUDEPICTURE "cid:AFF7DAB8-D5C8-4030-AE2C-20248D4016B1" \* MERGEFORMATINET </w:instrText>
      </w:r>
      <w:r w:rsidRPr="001C63AD">
        <w:rPr>
          <w:rFonts w:ascii="Times New Roman" w:eastAsia="Times New Roman" w:hAnsi="Times New Roman" w:cs="Times New Roman"/>
          <w:sz w:val="24"/>
          <w:szCs w:val="24"/>
          <w:lang w:val="en-GB" w:eastAsia="en-GB"/>
        </w:rPr>
        <w:fldChar w:fldCharType="separate"/>
      </w:r>
      <w:r w:rsidRPr="001C63AD">
        <w:rPr>
          <w:rFonts w:ascii="Times New Roman" w:eastAsia="Times New Roman" w:hAnsi="Times New Roman" w:cs="Times New Roman"/>
          <w:sz w:val="24"/>
          <w:szCs w:val="24"/>
          <w:lang w:val="en-GB" w:eastAsia="en-GB"/>
        </w:rPr>
        <w:fldChar w:fldCharType="end"/>
      </w:r>
    </w:p>
    <w:p w14:paraId="76E3D50F" w14:textId="77777777" w:rsidR="001C63AD" w:rsidRDefault="001C63AD" w:rsidP="00264FEF">
      <w:pPr>
        <w:spacing w:after="60"/>
        <w:outlineLvl w:val="0"/>
        <w:rPr>
          <w:rFonts w:ascii="Calibri" w:hAnsi="Calibri"/>
          <w:sz w:val="22"/>
          <w:szCs w:val="28"/>
        </w:rPr>
      </w:pPr>
      <w:r w:rsidRPr="001C63AD">
        <w:rPr>
          <w:rFonts w:ascii="Calibri" w:hAnsi="Calibri"/>
          <w:sz w:val="22"/>
          <w:szCs w:val="28"/>
        </w:rPr>
        <w:drawing>
          <wp:anchor distT="0" distB="0" distL="114300" distR="114300" simplePos="0" relativeHeight="251705344" behindDoc="0" locked="0" layoutInCell="1" allowOverlap="1" wp14:anchorId="1522BD6D" wp14:editId="1D978F7E">
            <wp:simplePos x="0" y="0"/>
            <wp:positionH relativeFrom="column">
              <wp:posOffset>0</wp:posOffset>
            </wp:positionH>
            <wp:positionV relativeFrom="paragraph">
              <wp:posOffset>0</wp:posOffset>
            </wp:positionV>
            <wp:extent cx="1793631" cy="871548"/>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3631" cy="87154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2"/>
          <w:szCs w:val="28"/>
        </w:rPr>
        <w:t>international reports on quality in healthcare published in 2018 to the Society in February 2019.</w:t>
      </w:r>
    </w:p>
    <w:p w14:paraId="3F8A2CB9" w14:textId="5A6885DA" w:rsidR="00FF6CBA" w:rsidRPr="00F31F33" w:rsidRDefault="00FF6CBA" w:rsidP="00264FEF">
      <w:pPr>
        <w:spacing w:after="60"/>
        <w:outlineLvl w:val="0"/>
        <w:rPr>
          <w:rFonts w:ascii="Calibri" w:hAnsi="Calibri"/>
          <w:sz w:val="22"/>
          <w:szCs w:val="28"/>
        </w:rPr>
      </w:pPr>
      <w:r>
        <w:rPr>
          <w:rFonts w:ascii="Calibri" w:hAnsi="Calibri"/>
          <w:sz w:val="22"/>
          <w:szCs w:val="28"/>
        </w:rPr>
        <w:lastRenderedPageBreak/>
        <w:t xml:space="preserve">Dr Lydia </w:t>
      </w:r>
      <w:proofErr w:type="spellStart"/>
      <w:r>
        <w:rPr>
          <w:rFonts w:ascii="Calibri" w:hAnsi="Calibri"/>
          <w:sz w:val="22"/>
          <w:szCs w:val="28"/>
        </w:rPr>
        <w:t>Okutoyi</w:t>
      </w:r>
      <w:proofErr w:type="spellEnd"/>
      <w:r>
        <w:rPr>
          <w:rFonts w:ascii="Calibri" w:hAnsi="Calibri"/>
          <w:sz w:val="22"/>
          <w:szCs w:val="28"/>
        </w:rPr>
        <w:t>, Head of Quality at Kenyatta National Hospital who is establishing this important Society, has become a valued advisor to our work.</w:t>
      </w:r>
      <w:r w:rsidR="00F31F33">
        <w:rPr>
          <w:rFonts w:ascii="Calibri" w:hAnsi="Calibri"/>
          <w:sz w:val="22"/>
          <w:szCs w:val="28"/>
        </w:rPr>
        <w:t xml:space="preserve">  </w:t>
      </w:r>
    </w:p>
    <w:p w14:paraId="72E7203A" w14:textId="77777777" w:rsidR="007A267B" w:rsidRPr="007A267B" w:rsidRDefault="007A267B" w:rsidP="00264FEF">
      <w:pPr>
        <w:spacing w:after="60"/>
        <w:rPr>
          <w:rFonts w:eastAsia="Times New Roman"/>
          <w:sz w:val="11"/>
          <w:lang w:val="en-GB" w:eastAsia="en-GB"/>
        </w:rPr>
      </w:pPr>
    </w:p>
    <w:p w14:paraId="5DCFFAD8" w14:textId="35F5EF4B" w:rsidR="00D426D1" w:rsidRPr="00542DF8" w:rsidRDefault="00E64819" w:rsidP="00264FEF">
      <w:pPr>
        <w:spacing w:after="60"/>
        <w:rPr>
          <w:rFonts w:ascii="Calibri" w:hAnsi="Calibri" w:cs="Calibri"/>
          <w:b/>
          <w:sz w:val="28"/>
          <w:szCs w:val="28"/>
        </w:rPr>
      </w:pPr>
      <w:r w:rsidRPr="00542DF8">
        <w:rPr>
          <w:rFonts w:ascii="Calibri" w:hAnsi="Calibri" w:cs="Calibri"/>
          <w:b/>
          <w:sz w:val="28"/>
          <w:szCs w:val="28"/>
        </w:rPr>
        <w:t>Presentations</w:t>
      </w:r>
    </w:p>
    <w:p w14:paraId="0DE9AC72" w14:textId="551E83D6" w:rsidR="00FF1FB6" w:rsidRDefault="00FF6CBA" w:rsidP="00F31F33">
      <w:pPr>
        <w:spacing w:after="60"/>
        <w:rPr>
          <w:rFonts w:ascii="Calibri" w:hAnsi="Calibri" w:cs="Calibri"/>
          <w:b/>
          <w:sz w:val="22"/>
          <w:szCs w:val="22"/>
        </w:rPr>
      </w:pPr>
      <w:r w:rsidRPr="00FF6CBA">
        <w:rPr>
          <w:rFonts w:ascii="Calibri" w:hAnsi="Calibri" w:cs="Calibri"/>
          <w:bCs/>
          <w:sz w:val="22"/>
          <w:szCs w:val="22"/>
        </w:rPr>
        <w:t>Congratulations to Christin</w:t>
      </w:r>
      <w:r>
        <w:rPr>
          <w:rFonts w:ascii="Calibri" w:hAnsi="Calibri" w:cs="Calibri"/>
          <w:bCs/>
          <w:sz w:val="22"/>
          <w:szCs w:val="22"/>
        </w:rPr>
        <w:t>e</w:t>
      </w:r>
      <w:r w:rsidRPr="00FF6CBA">
        <w:rPr>
          <w:rFonts w:ascii="Calibri" w:hAnsi="Calibri" w:cs="Calibri"/>
          <w:bCs/>
          <w:sz w:val="22"/>
          <w:szCs w:val="22"/>
        </w:rPr>
        <w:t xml:space="preserve"> </w:t>
      </w:r>
      <w:proofErr w:type="spellStart"/>
      <w:r w:rsidRPr="00FF6CBA">
        <w:rPr>
          <w:rFonts w:ascii="Calibri" w:hAnsi="Calibri" w:cs="Calibri"/>
          <w:bCs/>
          <w:sz w:val="22"/>
          <w:szCs w:val="22"/>
        </w:rPr>
        <w:t>Musee</w:t>
      </w:r>
      <w:proofErr w:type="spellEnd"/>
      <w:r w:rsidRPr="00FF6CBA">
        <w:rPr>
          <w:rFonts w:ascii="Calibri" w:hAnsi="Calibri" w:cs="Calibri"/>
          <w:bCs/>
          <w:sz w:val="22"/>
          <w:szCs w:val="22"/>
        </w:rPr>
        <w:t xml:space="preserve">, </w:t>
      </w:r>
      <w:r>
        <w:rPr>
          <w:rFonts w:ascii="Calibri" w:hAnsi="Calibri" w:cs="Calibri"/>
          <w:bCs/>
          <w:sz w:val="22"/>
          <w:szCs w:val="22"/>
        </w:rPr>
        <w:t xml:space="preserve">Senior Nurse at Kenyatta National Hospital and </w:t>
      </w:r>
      <w:r w:rsidRPr="00FF6CBA">
        <w:rPr>
          <w:rFonts w:ascii="Calibri" w:hAnsi="Calibri" w:cs="Calibri"/>
          <w:bCs/>
          <w:sz w:val="22"/>
          <w:szCs w:val="22"/>
        </w:rPr>
        <w:t xml:space="preserve">a member </w:t>
      </w:r>
      <w:r>
        <w:rPr>
          <w:rFonts w:ascii="Calibri" w:hAnsi="Calibri" w:cs="Calibri"/>
          <w:bCs/>
          <w:sz w:val="22"/>
          <w:szCs w:val="22"/>
        </w:rPr>
        <w:t>of</w:t>
      </w:r>
      <w:r w:rsidRPr="00FF6CBA">
        <w:rPr>
          <w:rFonts w:ascii="Calibri" w:hAnsi="Calibri" w:cs="Calibri"/>
          <w:bCs/>
          <w:sz w:val="22"/>
          <w:szCs w:val="22"/>
        </w:rPr>
        <w:t xml:space="preserve"> the</w:t>
      </w:r>
      <w:r>
        <w:rPr>
          <w:rFonts w:ascii="Calibri" w:hAnsi="Calibri" w:cs="Calibri"/>
          <w:b/>
          <w:sz w:val="22"/>
          <w:szCs w:val="22"/>
        </w:rPr>
        <w:t xml:space="preserve"> q4a </w:t>
      </w:r>
      <w:r w:rsidRPr="00FF6CBA">
        <w:rPr>
          <w:rFonts w:ascii="Calibri" w:hAnsi="Calibri" w:cs="Calibri"/>
          <w:bCs/>
          <w:sz w:val="22"/>
          <w:szCs w:val="22"/>
        </w:rPr>
        <w:t>faculty</w:t>
      </w:r>
      <w:r w:rsidR="00F31F33">
        <w:rPr>
          <w:rFonts w:ascii="Calibri" w:hAnsi="Calibri" w:cs="Calibri"/>
          <w:bCs/>
          <w:sz w:val="22"/>
          <w:szCs w:val="22"/>
        </w:rPr>
        <w:t>,</w:t>
      </w:r>
      <w:r>
        <w:rPr>
          <w:rFonts w:ascii="Calibri" w:hAnsi="Calibri" w:cs="Calibri"/>
          <w:bCs/>
          <w:sz w:val="22"/>
          <w:szCs w:val="22"/>
        </w:rPr>
        <w:t xml:space="preserve"> on having her </w:t>
      </w:r>
      <w:r w:rsidR="00F31F33">
        <w:rPr>
          <w:rFonts w:ascii="Calibri" w:hAnsi="Calibri" w:cs="Calibri"/>
          <w:bCs/>
          <w:sz w:val="22"/>
          <w:szCs w:val="22"/>
        </w:rPr>
        <w:t xml:space="preserve">abstract on the Springboard </w:t>
      </w:r>
      <w:proofErr w:type="spellStart"/>
      <w:r w:rsidR="00F31F33">
        <w:rPr>
          <w:rFonts w:ascii="Calibri" w:hAnsi="Calibri" w:cs="Calibri"/>
          <w:bCs/>
          <w:sz w:val="22"/>
          <w:szCs w:val="22"/>
        </w:rPr>
        <w:t>programme</w:t>
      </w:r>
      <w:proofErr w:type="spellEnd"/>
      <w:r w:rsidR="00F31F33">
        <w:rPr>
          <w:rFonts w:ascii="Calibri" w:hAnsi="Calibri" w:cs="Calibri"/>
          <w:bCs/>
          <w:sz w:val="22"/>
          <w:szCs w:val="22"/>
        </w:rPr>
        <w:t xml:space="preserve"> accepted for the forthcoming </w:t>
      </w:r>
      <w:r w:rsidR="00F31F33" w:rsidRPr="00F31F33">
        <w:rPr>
          <w:rFonts w:ascii="Calibri" w:hAnsi="Calibri" w:cs="Helvetica Neue"/>
          <w:b/>
          <w:bCs/>
          <w:color w:val="000000"/>
          <w:sz w:val="22"/>
          <w:szCs w:val="22"/>
          <w:lang w:val="en-GB"/>
        </w:rPr>
        <w:t>ECSACON CONFERENCE</w:t>
      </w:r>
      <w:r w:rsidR="00F31F33" w:rsidRPr="00F31F33">
        <w:rPr>
          <w:rFonts w:ascii="Calibri" w:hAnsi="Calibri" w:cs="Helvetica Neue"/>
          <w:color w:val="000000"/>
          <w:sz w:val="22"/>
          <w:szCs w:val="22"/>
          <w:lang w:val="en-GB"/>
        </w:rPr>
        <w:t xml:space="preserve"> </w:t>
      </w:r>
      <w:r w:rsidR="00F31F33">
        <w:rPr>
          <w:rFonts w:ascii="Calibri" w:hAnsi="Calibri" w:cs="Helvetica Neue"/>
          <w:color w:val="000000"/>
          <w:sz w:val="22"/>
          <w:szCs w:val="22"/>
          <w:lang w:val="en-GB"/>
        </w:rPr>
        <w:t xml:space="preserve">in Kisumu on </w:t>
      </w:r>
      <w:r w:rsidR="00F31F33" w:rsidRPr="00F31F33">
        <w:rPr>
          <w:rFonts w:ascii="Calibri" w:hAnsi="Calibri" w:cs="Helvetica Neue"/>
          <w:color w:val="000000"/>
          <w:sz w:val="22"/>
          <w:szCs w:val="22"/>
          <w:lang w:val="en-GB"/>
        </w:rPr>
        <w:t>7</w:t>
      </w:r>
      <w:r w:rsidR="00F31F33">
        <w:rPr>
          <w:rFonts w:ascii="Calibri" w:hAnsi="Calibri" w:cs="Helvetica Neue"/>
          <w:color w:val="000000"/>
          <w:sz w:val="22"/>
          <w:szCs w:val="22"/>
          <w:lang w:val="en-GB"/>
        </w:rPr>
        <w:t>/</w:t>
      </w:r>
      <w:r w:rsidR="00F31F33" w:rsidRPr="00F31F33">
        <w:rPr>
          <w:rFonts w:ascii="Calibri" w:hAnsi="Calibri" w:cs="Helvetica Neue"/>
          <w:color w:val="000000"/>
          <w:sz w:val="22"/>
          <w:szCs w:val="22"/>
          <w:lang w:val="en-GB"/>
        </w:rPr>
        <w:t xml:space="preserve">8th </w:t>
      </w:r>
      <w:proofErr w:type="gramStart"/>
      <w:r w:rsidR="00F31F33" w:rsidRPr="00F31F33">
        <w:rPr>
          <w:rFonts w:ascii="Calibri" w:hAnsi="Calibri" w:cs="Helvetica Neue"/>
          <w:color w:val="000000"/>
          <w:sz w:val="22"/>
          <w:szCs w:val="22"/>
          <w:lang w:val="en-GB"/>
        </w:rPr>
        <w:t>August,</w:t>
      </w:r>
      <w:proofErr w:type="gramEnd"/>
      <w:r w:rsidR="00F31F33" w:rsidRPr="00F31F33">
        <w:rPr>
          <w:rFonts w:ascii="Calibri" w:hAnsi="Calibri" w:cs="Helvetica Neue"/>
          <w:color w:val="000000"/>
          <w:sz w:val="22"/>
          <w:szCs w:val="22"/>
          <w:lang w:val="en-GB"/>
        </w:rPr>
        <w:t xml:space="preserve"> 2019</w:t>
      </w:r>
      <w:r w:rsidR="00F31F33">
        <w:rPr>
          <w:rFonts w:ascii="Calibri" w:hAnsi="Calibri" w:cs="Helvetica Neue"/>
          <w:color w:val="000000"/>
          <w:sz w:val="22"/>
          <w:szCs w:val="22"/>
          <w:lang w:val="en-GB"/>
        </w:rPr>
        <w:t>.  She did an excellent evaluation of the programme and dissemination of her findings is very important to us.</w:t>
      </w:r>
    </w:p>
    <w:p w14:paraId="24787436" w14:textId="3C0F118F" w:rsidR="00F31F33" w:rsidRPr="00F31F33" w:rsidRDefault="00F31F33" w:rsidP="00F31F33">
      <w:pPr>
        <w:spacing w:after="60"/>
        <w:rPr>
          <w:rFonts w:ascii="Calibri" w:hAnsi="Calibri" w:cs="Calibri"/>
          <w:b/>
          <w:sz w:val="10"/>
          <w:szCs w:val="10"/>
        </w:rPr>
      </w:pPr>
    </w:p>
    <w:p w14:paraId="292181E7" w14:textId="77F6E0E4" w:rsidR="00F31F33" w:rsidRPr="00F31F33" w:rsidRDefault="00F31F33" w:rsidP="00F31F33">
      <w:pPr>
        <w:spacing w:after="60"/>
        <w:rPr>
          <w:rFonts w:ascii="Calibri" w:hAnsi="Calibri" w:cs="Calibri"/>
          <w:bCs/>
          <w:sz w:val="22"/>
          <w:szCs w:val="22"/>
        </w:rPr>
      </w:pPr>
      <w:r w:rsidRPr="00F31F33">
        <w:rPr>
          <w:rFonts w:ascii="Calibri" w:hAnsi="Calibri" w:cs="Calibri"/>
          <w:bCs/>
          <w:sz w:val="22"/>
          <w:szCs w:val="22"/>
        </w:rPr>
        <w:t xml:space="preserve">Dr Mary </w:t>
      </w:r>
      <w:proofErr w:type="spellStart"/>
      <w:r w:rsidRPr="00F31F33">
        <w:rPr>
          <w:rFonts w:ascii="Calibri" w:hAnsi="Calibri" w:cs="Calibri"/>
          <w:bCs/>
          <w:sz w:val="22"/>
          <w:szCs w:val="22"/>
        </w:rPr>
        <w:t>Nduta</w:t>
      </w:r>
      <w:proofErr w:type="spellEnd"/>
      <w:r w:rsidRPr="00F31F33">
        <w:rPr>
          <w:rFonts w:ascii="Calibri" w:hAnsi="Calibri" w:cs="Calibri"/>
          <w:bCs/>
          <w:sz w:val="22"/>
          <w:szCs w:val="22"/>
        </w:rPr>
        <w:t xml:space="preserve"> and Dr Kerri Jones </w:t>
      </w:r>
      <w:r>
        <w:rPr>
          <w:rFonts w:ascii="Calibri" w:hAnsi="Calibri" w:cs="Calibri"/>
          <w:bCs/>
          <w:sz w:val="22"/>
          <w:szCs w:val="22"/>
        </w:rPr>
        <w:t>p</w:t>
      </w:r>
      <w:r w:rsidRPr="00F31F33">
        <w:rPr>
          <w:rFonts w:ascii="Calibri" w:hAnsi="Calibri" w:cs="Calibri"/>
          <w:bCs/>
          <w:sz w:val="22"/>
          <w:szCs w:val="22"/>
        </w:rPr>
        <w:t>resent</w:t>
      </w:r>
      <w:r>
        <w:rPr>
          <w:rFonts w:ascii="Calibri" w:hAnsi="Calibri" w:cs="Calibri"/>
          <w:bCs/>
          <w:sz w:val="22"/>
          <w:szCs w:val="22"/>
        </w:rPr>
        <w:t>ed</w:t>
      </w:r>
      <w:r w:rsidRPr="00F31F33">
        <w:rPr>
          <w:rFonts w:ascii="Calibri" w:hAnsi="Calibri" w:cs="Calibri"/>
          <w:bCs/>
          <w:sz w:val="22"/>
          <w:szCs w:val="22"/>
        </w:rPr>
        <w:t xml:space="preserve"> the work of Future Health Africa</w:t>
      </w:r>
      <w:r>
        <w:rPr>
          <w:rFonts w:ascii="Calibri" w:hAnsi="Calibri" w:cs="Calibri"/>
          <w:bCs/>
          <w:sz w:val="22"/>
          <w:szCs w:val="22"/>
        </w:rPr>
        <w:t xml:space="preserve"> and</w:t>
      </w:r>
      <w:r w:rsidRPr="00F31F33">
        <w:rPr>
          <w:rFonts w:ascii="Calibri" w:hAnsi="Calibri" w:cs="Calibri"/>
          <w:bCs/>
          <w:sz w:val="22"/>
          <w:szCs w:val="22"/>
        </w:rPr>
        <w:t xml:space="preserve"> our QI/Leadership work</w:t>
      </w:r>
      <w:r>
        <w:rPr>
          <w:rFonts w:ascii="Calibri" w:hAnsi="Calibri" w:cs="Calibri"/>
          <w:bCs/>
          <w:sz w:val="22"/>
          <w:szCs w:val="22"/>
        </w:rPr>
        <w:t xml:space="preserve"> at an international conference </w:t>
      </w:r>
      <w:r w:rsidRPr="00F31F33">
        <w:rPr>
          <w:rFonts w:ascii="Calibri" w:hAnsi="Calibri" w:cs="Calibri"/>
          <w:b/>
          <w:sz w:val="22"/>
          <w:szCs w:val="22"/>
        </w:rPr>
        <w:t>‘</w:t>
      </w:r>
      <w:r w:rsidRPr="00F31F33">
        <w:rPr>
          <w:rFonts w:ascii="Calibri" w:hAnsi="Calibri" w:cs="Arial"/>
          <w:b/>
          <w:sz w:val="22"/>
          <w:szCs w:val="22"/>
        </w:rPr>
        <w:t>Reciprocal Benefits of Global Health partnerships’</w:t>
      </w:r>
      <w:r w:rsidRPr="00F31F33">
        <w:rPr>
          <w:rFonts w:ascii="Calibri" w:hAnsi="Calibri" w:cs="Arial"/>
          <w:b/>
          <w:sz w:val="22"/>
          <w:szCs w:val="22"/>
        </w:rPr>
        <w:t xml:space="preserve"> </w:t>
      </w:r>
      <w:r>
        <w:rPr>
          <w:rFonts w:ascii="Calibri" w:hAnsi="Calibri" w:cs="Arial"/>
          <w:sz w:val="22"/>
          <w:szCs w:val="22"/>
        </w:rPr>
        <w:t>held at Plymouth University, UK in May 2019.</w:t>
      </w:r>
    </w:p>
    <w:p w14:paraId="6D17846C" w14:textId="7D76EED1" w:rsidR="00264FEF" w:rsidRDefault="00264FEF" w:rsidP="00264FEF">
      <w:pPr>
        <w:spacing w:after="60"/>
        <w:rPr>
          <w:rFonts w:ascii="Calibri" w:hAnsi="Calibri"/>
          <w:sz w:val="22"/>
          <w:szCs w:val="22"/>
        </w:rPr>
      </w:pPr>
    </w:p>
    <w:p w14:paraId="32D779A8" w14:textId="77777777" w:rsidR="00FE0BAD" w:rsidRPr="00527C26" w:rsidRDefault="00FE0BAD" w:rsidP="00264FEF">
      <w:pPr>
        <w:spacing w:after="60"/>
        <w:outlineLvl w:val="0"/>
        <w:rPr>
          <w:rFonts w:ascii="Calibri" w:hAnsi="Calibri" w:cs="Calibri"/>
          <w:b/>
          <w:sz w:val="28"/>
          <w:szCs w:val="28"/>
        </w:rPr>
      </w:pPr>
      <w:r>
        <w:rPr>
          <w:rFonts w:ascii="Calibri" w:hAnsi="Calibri"/>
          <w:b/>
          <w:sz w:val="28"/>
          <w:szCs w:val="28"/>
        </w:rPr>
        <w:t>Faculty updates</w:t>
      </w:r>
    </w:p>
    <w:p w14:paraId="0F630012" w14:textId="77777777" w:rsidR="00FE0BAD" w:rsidRDefault="00FE0BAD" w:rsidP="00264FEF">
      <w:pPr>
        <w:spacing w:after="60"/>
        <w:rPr>
          <w:rFonts w:ascii="Calibri" w:hAnsi="Calibri" w:cs="Calibri"/>
          <w:b/>
          <w:sz w:val="22"/>
          <w:szCs w:val="22"/>
        </w:rPr>
      </w:pPr>
      <w:r>
        <w:rPr>
          <w:rFonts w:ascii="Calibri" w:hAnsi="Calibri" w:cs="Calibri"/>
          <w:b/>
          <w:sz w:val="22"/>
          <w:szCs w:val="22"/>
        </w:rPr>
        <w:t>Joiners</w:t>
      </w:r>
    </w:p>
    <w:p w14:paraId="652B17E2" w14:textId="61F0C923" w:rsidR="00F31F33" w:rsidRDefault="004F2E1F" w:rsidP="00264FEF">
      <w:pPr>
        <w:spacing w:after="60"/>
        <w:rPr>
          <w:rFonts w:ascii="Calibri" w:hAnsi="Calibri" w:cs="Calibri"/>
          <w:bCs/>
          <w:sz w:val="22"/>
          <w:szCs w:val="22"/>
        </w:rPr>
      </w:pPr>
      <w:r>
        <w:rPr>
          <w:noProof/>
        </w:rPr>
        <w:drawing>
          <wp:anchor distT="0" distB="0" distL="114300" distR="114300" simplePos="0" relativeHeight="251704320" behindDoc="0" locked="0" layoutInCell="1" allowOverlap="1" wp14:anchorId="0F3F3FF6" wp14:editId="2C1D7DBD">
            <wp:simplePos x="0" y="0"/>
            <wp:positionH relativeFrom="column">
              <wp:posOffset>43962</wp:posOffset>
            </wp:positionH>
            <wp:positionV relativeFrom="paragraph">
              <wp:posOffset>236659</wp:posOffset>
            </wp:positionV>
            <wp:extent cx="659130" cy="826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png"/>
                    <pic:cNvPicPr/>
                  </pic:nvPicPr>
                  <pic:blipFill>
                    <a:blip r:embed="rId14">
                      <a:extLst>
                        <a:ext uri="{28A0092B-C50C-407E-A947-70E740481C1C}">
                          <a14:useLocalDpi xmlns:a14="http://schemas.microsoft.com/office/drawing/2010/main" val="0"/>
                        </a:ext>
                      </a:extLst>
                    </a:blip>
                    <a:stretch>
                      <a:fillRect/>
                    </a:stretch>
                  </pic:blipFill>
                  <pic:spPr>
                    <a:xfrm>
                      <a:off x="0" y="0"/>
                      <a:ext cx="659130" cy="826135"/>
                    </a:xfrm>
                    <a:prstGeom prst="rect">
                      <a:avLst/>
                    </a:prstGeom>
                  </pic:spPr>
                </pic:pic>
              </a:graphicData>
            </a:graphic>
            <wp14:sizeRelH relativeFrom="page">
              <wp14:pctWidth>0</wp14:pctWidth>
            </wp14:sizeRelH>
            <wp14:sizeRelV relativeFrom="page">
              <wp14:pctHeight>0</wp14:pctHeight>
            </wp14:sizeRelV>
          </wp:anchor>
        </w:drawing>
      </w:r>
      <w:r w:rsidR="00F31F33" w:rsidRPr="00F31F33">
        <w:rPr>
          <w:rFonts w:ascii="Calibri" w:hAnsi="Calibri" w:cs="Calibri"/>
          <w:bCs/>
          <w:sz w:val="22"/>
          <w:szCs w:val="22"/>
        </w:rPr>
        <w:t>We are delighted to welcome</w:t>
      </w:r>
      <w:r w:rsidR="00F31F33">
        <w:rPr>
          <w:rFonts w:ascii="Calibri" w:hAnsi="Calibri" w:cs="Calibri"/>
          <w:b/>
          <w:sz w:val="22"/>
          <w:szCs w:val="22"/>
        </w:rPr>
        <w:t xml:space="preserve"> Tim Spring</w:t>
      </w:r>
      <w:r w:rsidR="00F31F33" w:rsidRPr="00F31F33">
        <w:rPr>
          <w:rFonts w:ascii="Calibri" w:hAnsi="Calibri" w:cs="Calibri"/>
          <w:bCs/>
          <w:sz w:val="22"/>
          <w:szCs w:val="22"/>
        </w:rPr>
        <w:t>, a dynamic young NHS manager and QI expert</w:t>
      </w:r>
      <w:r w:rsidR="00F31F33">
        <w:rPr>
          <w:rFonts w:ascii="Calibri" w:hAnsi="Calibri" w:cs="Calibri"/>
          <w:bCs/>
          <w:sz w:val="22"/>
          <w:szCs w:val="22"/>
        </w:rPr>
        <w:t xml:space="preserve">, to the faculty.  Although he hasn’t yet visited Kenya, he has been helping behind the scenes with developing the </w:t>
      </w:r>
      <w:r w:rsidR="00F31F33" w:rsidRPr="00F31F33">
        <w:rPr>
          <w:rFonts w:ascii="Calibri" w:hAnsi="Calibri" w:cs="Calibri"/>
          <w:b/>
          <w:sz w:val="22"/>
          <w:szCs w:val="22"/>
        </w:rPr>
        <w:t xml:space="preserve">q4a </w:t>
      </w:r>
      <w:r w:rsidR="00F31F33">
        <w:rPr>
          <w:rFonts w:ascii="Calibri" w:hAnsi="Calibri" w:cs="Calibri"/>
          <w:bCs/>
          <w:sz w:val="22"/>
          <w:szCs w:val="22"/>
        </w:rPr>
        <w:t xml:space="preserve">work and </w:t>
      </w:r>
      <w:r w:rsidR="00F31F33">
        <w:rPr>
          <w:rFonts w:ascii="Calibri" w:hAnsi="Calibri" w:cs="Calibri"/>
          <w:bCs/>
          <w:sz w:val="22"/>
          <w:szCs w:val="22"/>
        </w:rPr>
        <w:t xml:space="preserve">will hopefully </w:t>
      </w:r>
      <w:r w:rsidR="00F31F33">
        <w:rPr>
          <w:rFonts w:ascii="Calibri" w:hAnsi="Calibri" w:cs="Calibri"/>
          <w:bCs/>
          <w:sz w:val="22"/>
          <w:szCs w:val="22"/>
        </w:rPr>
        <w:t xml:space="preserve">join us in Kenya soon. </w:t>
      </w:r>
    </w:p>
    <w:p w14:paraId="52ECB02B" w14:textId="3AED049E" w:rsidR="00F31F33" w:rsidRDefault="008F2F5C" w:rsidP="00264FEF">
      <w:pPr>
        <w:spacing w:after="60"/>
        <w:rPr>
          <w:rFonts w:ascii="Calibri" w:hAnsi="Calibri" w:cs="Calibri"/>
          <w:bCs/>
          <w:sz w:val="22"/>
          <w:szCs w:val="22"/>
        </w:rPr>
      </w:pPr>
      <w:r>
        <w:rPr>
          <w:rFonts w:ascii="Calibri" w:hAnsi="Calibri" w:cs="Calibri"/>
          <w:bCs/>
          <w:sz w:val="22"/>
          <w:szCs w:val="22"/>
        </w:rPr>
        <w:t>Lead Faculty currently are</w:t>
      </w:r>
    </w:p>
    <w:p w14:paraId="31D6EF1A" w14:textId="5F74D272" w:rsidR="008F2F5C" w:rsidRDefault="008F2F5C" w:rsidP="00264FEF">
      <w:pPr>
        <w:spacing w:after="60"/>
        <w:rPr>
          <w:rFonts w:ascii="Calibri" w:hAnsi="Calibri" w:cs="Calibri"/>
          <w:bCs/>
          <w:sz w:val="22"/>
          <w:szCs w:val="22"/>
        </w:rPr>
      </w:pPr>
      <w:r>
        <w:rPr>
          <w:rFonts w:ascii="Calibri" w:hAnsi="Calibri" w:cs="Calibri"/>
          <w:bCs/>
          <w:sz w:val="22"/>
          <w:szCs w:val="22"/>
        </w:rPr>
        <w:t>Foundation course: Kate Silvester, Jane Pyle</w:t>
      </w:r>
    </w:p>
    <w:p w14:paraId="1A51F627" w14:textId="47607B0F" w:rsidR="008F2F5C" w:rsidRDefault="008F2F5C" w:rsidP="00264FEF">
      <w:pPr>
        <w:spacing w:after="60"/>
        <w:rPr>
          <w:rFonts w:ascii="Calibri" w:hAnsi="Calibri" w:cs="Calibri"/>
          <w:bCs/>
          <w:sz w:val="22"/>
          <w:szCs w:val="22"/>
        </w:rPr>
      </w:pPr>
      <w:r>
        <w:rPr>
          <w:rFonts w:ascii="Calibri" w:hAnsi="Calibri" w:cs="Calibri"/>
          <w:bCs/>
          <w:sz w:val="22"/>
          <w:szCs w:val="22"/>
        </w:rPr>
        <w:t xml:space="preserve">Advanced course: Penny Humphris, Nick Roberts, Christine </w:t>
      </w:r>
      <w:proofErr w:type="spellStart"/>
      <w:r>
        <w:rPr>
          <w:rFonts w:ascii="Calibri" w:hAnsi="Calibri" w:cs="Calibri"/>
          <w:bCs/>
          <w:sz w:val="22"/>
          <w:szCs w:val="22"/>
        </w:rPr>
        <w:t>Musee</w:t>
      </w:r>
      <w:proofErr w:type="spellEnd"/>
    </w:p>
    <w:p w14:paraId="5B5DD5B3" w14:textId="39DC1968" w:rsidR="008F2F5C" w:rsidRPr="007A2213" w:rsidRDefault="008F2F5C" w:rsidP="00264FEF">
      <w:pPr>
        <w:spacing w:after="60"/>
        <w:rPr>
          <w:rFonts w:ascii="Calibri" w:hAnsi="Calibri" w:cs="Calibri"/>
          <w:bCs/>
          <w:sz w:val="10"/>
          <w:szCs w:val="10"/>
        </w:rPr>
      </w:pPr>
    </w:p>
    <w:p w14:paraId="4BC77B67" w14:textId="1593BA60" w:rsidR="008F2F5C" w:rsidRDefault="008F2F5C" w:rsidP="00264FEF">
      <w:pPr>
        <w:spacing w:after="60"/>
        <w:rPr>
          <w:rFonts w:ascii="Calibri" w:hAnsi="Calibri" w:cs="Calibri"/>
          <w:bCs/>
          <w:sz w:val="22"/>
          <w:szCs w:val="22"/>
        </w:rPr>
      </w:pPr>
      <w:r>
        <w:rPr>
          <w:rFonts w:ascii="Calibri" w:hAnsi="Calibri" w:cs="Calibri"/>
          <w:bCs/>
          <w:sz w:val="22"/>
          <w:szCs w:val="22"/>
        </w:rPr>
        <w:t>They are supported by Kerri Jones, the q4a lead.</w:t>
      </w:r>
    </w:p>
    <w:p w14:paraId="5F61BA1B" w14:textId="432D97B8" w:rsidR="008F2F5C" w:rsidRPr="007A2213" w:rsidRDefault="008F2F5C" w:rsidP="00264FEF">
      <w:pPr>
        <w:spacing w:after="60"/>
        <w:rPr>
          <w:rFonts w:ascii="Calibri" w:hAnsi="Calibri" w:cs="Calibri"/>
          <w:bCs/>
          <w:sz w:val="10"/>
          <w:szCs w:val="10"/>
        </w:rPr>
      </w:pPr>
    </w:p>
    <w:p w14:paraId="472235A0" w14:textId="0C163708" w:rsidR="008F2F5C" w:rsidRDefault="008F2F5C" w:rsidP="00264FEF">
      <w:pPr>
        <w:spacing w:after="60"/>
        <w:rPr>
          <w:rFonts w:ascii="Calibri" w:hAnsi="Calibri" w:cs="Calibri"/>
          <w:bCs/>
          <w:sz w:val="22"/>
          <w:szCs w:val="22"/>
        </w:rPr>
      </w:pPr>
      <w:r>
        <w:rPr>
          <w:rFonts w:ascii="Calibri" w:hAnsi="Calibri" w:cs="Calibri"/>
          <w:bCs/>
          <w:sz w:val="22"/>
          <w:szCs w:val="22"/>
        </w:rPr>
        <w:t xml:space="preserve">Dr Timothy </w:t>
      </w:r>
      <w:proofErr w:type="spellStart"/>
      <w:r>
        <w:rPr>
          <w:rFonts w:ascii="Calibri" w:hAnsi="Calibri" w:cs="Calibri"/>
          <w:bCs/>
          <w:sz w:val="22"/>
          <w:szCs w:val="22"/>
        </w:rPr>
        <w:t>Panga</w:t>
      </w:r>
      <w:proofErr w:type="spellEnd"/>
      <w:r>
        <w:rPr>
          <w:rFonts w:ascii="Calibri" w:hAnsi="Calibri" w:cs="Calibri"/>
          <w:bCs/>
          <w:sz w:val="22"/>
          <w:szCs w:val="22"/>
        </w:rPr>
        <w:t xml:space="preserve"> remains our Kenya lead and Dr Mary </w:t>
      </w:r>
      <w:proofErr w:type="spellStart"/>
      <w:r>
        <w:rPr>
          <w:rFonts w:ascii="Calibri" w:hAnsi="Calibri" w:cs="Calibri"/>
          <w:bCs/>
          <w:sz w:val="22"/>
          <w:szCs w:val="22"/>
        </w:rPr>
        <w:t>Nduta</w:t>
      </w:r>
      <w:proofErr w:type="spellEnd"/>
      <w:r>
        <w:rPr>
          <w:rFonts w:ascii="Calibri" w:hAnsi="Calibri" w:cs="Calibri"/>
          <w:bCs/>
          <w:sz w:val="22"/>
          <w:szCs w:val="22"/>
        </w:rPr>
        <w:t xml:space="preserve"> has also started to support the </w:t>
      </w:r>
      <w:proofErr w:type="spellStart"/>
      <w:r>
        <w:rPr>
          <w:rFonts w:ascii="Calibri" w:hAnsi="Calibri" w:cs="Calibri"/>
          <w:bCs/>
          <w:sz w:val="22"/>
          <w:szCs w:val="22"/>
        </w:rPr>
        <w:t>programme</w:t>
      </w:r>
      <w:proofErr w:type="spellEnd"/>
      <w:r>
        <w:rPr>
          <w:rFonts w:ascii="Calibri" w:hAnsi="Calibri" w:cs="Calibri"/>
          <w:bCs/>
          <w:sz w:val="22"/>
          <w:szCs w:val="22"/>
        </w:rPr>
        <w:t xml:space="preserve"> in Kenya.  We are very grateful to them.</w:t>
      </w:r>
    </w:p>
    <w:p w14:paraId="4B49E9EC" w14:textId="6D9FEF87" w:rsidR="00542DF8" w:rsidRDefault="00542DF8" w:rsidP="00264FEF">
      <w:pPr>
        <w:spacing w:after="60"/>
        <w:rPr>
          <w:rFonts w:ascii="Calibri" w:hAnsi="Calibri" w:cs="Calibri"/>
          <w:bCs/>
          <w:sz w:val="22"/>
          <w:szCs w:val="22"/>
        </w:rPr>
      </w:pPr>
    </w:p>
    <w:p w14:paraId="2BB5045B" w14:textId="1CD23E27" w:rsidR="00542DF8" w:rsidRPr="00F31F33" w:rsidRDefault="00542DF8" w:rsidP="00264FEF">
      <w:pPr>
        <w:spacing w:after="60"/>
        <w:rPr>
          <w:rFonts w:ascii="Calibri" w:hAnsi="Calibri" w:cs="Calibri"/>
          <w:bCs/>
          <w:sz w:val="22"/>
          <w:szCs w:val="22"/>
        </w:rPr>
      </w:pPr>
      <w:r>
        <w:rPr>
          <w:rFonts w:ascii="Calibri" w:hAnsi="Calibri" w:cs="Calibri"/>
          <w:bCs/>
          <w:sz w:val="22"/>
          <w:szCs w:val="22"/>
        </w:rPr>
        <w:t xml:space="preserve">We hope to develop a Training of Trainers </w:t>
      </w:r>
      <w:proofErr w:type="spellStart"/>
      <w:r>
        <w:rPr>
          <w:rFonts w:ascii="Calibri" w:hAnsi="Calibri" w:cs="Calibri"/>
          <w:bCs/>
          <w:sz w:val="22"/>
          <w:szCs w:val="22"/>
        </w:rPr>
        <w:t>programme</w:t>
      </w:r>
      <w:proofErr w:type="spellEnd"/>
      <w:r>
        <w:rPr>
          <w:rFonts w:ascii="Calibri" w:hAnsi="Calibri" w:cs="Calibri"/>
          <w:bCs/>
          <w:sz w:val="22"/>
          <w:szCs w:val="22"/>
        </w:rPr>
        <w:t xml:space="preserve"> and increase the Kenyan Faculty over time.</w:t>
      </w:r>
    </w:p>
    <w:p w14:paraId="362BBE9F" w14:textId="78A1CDE8" w:rsidR="00FE0BAD" w:rsidRPr="00FE0BAD" w:rsidRDefault="004F2F47" w:rsidP="00264FEF">
      <w:pPr>
        <w:spacing w:after="60"/>
        <w:rPr>
          <w:rFonts w:ascii="Calibri" w:hAnsi="Calibri" w:cs="Calibri"/>
          <w:sz w:val="22"/>
          <w:szCs w:val="22"/>
        </w:rPr>
      </w:pPr>
      <w:r>
        <w:rPr>
          <w:rFonts w:ascii="Calibri" w:hAnsi="Calibri" w:cs="Calibri"/>
          <w:sz w:val="22"/>
          <w:szCs w:val="22"/>
        </w:rPr>
        <w:br/>
      </w:r>
      <w:r w:rsidR="00FE0BAD">
        <w:rPr>
          <w:rFonts w:ascii="Calibri" w:hAnsi="Calibri"/>
          <w:b/>
          <w:sz w:val="28"/>
          <w:szCs w:val="28"/>
        </w:rPr>
        <w:t xml:space="preserve">Spreading the QI message! </w:t>
      </w:r>
    </w:p>
    <w:p w14:paraId="5BE5AC53" w14:textId="7696828A" w:rsidR="001C7DA0" w:rsidRDefault="00FE0BAD" w:rsidP="008F2F5C">
      <w:pPr>
        <w:spacing w:after="60"/>
        <w:outlineLvl w:val="0"/>
        <w:rPr>
          <w:rFonts w:ascii="Calibri" w:hAnsi="Calibri"/>
          <w:sz w:val="22"/>
          <w:szCs w:val="28"/>
        </w:rPr>
      </w:pPr>
      <w:r w:rsidRPr="00C81323">
        <w:rPr>
          <w:rFonts w:ascii="Calibri" w:hAnsi="Calibri"/>
          <w:b/>
          <w:sz w:val="22"/>
          <w:szCs w:val="28"/>
        </w:rPr>
        <w:t>q4a</w:t>
      </w:r>
      <w:r>
        <w:rPr>
          <w:rFonts w:ascii="Calibri" w:hAnsi="Calibri"/>
          <w:b/>
          <w:sz w:val="22"/>
          <w:szCs w:val="28"/>
        </w:rPr>
        <w:t>’s</w:t>
      </w:r>
      <w:r w:rsidRPr="00C81323">
        <w:rPr>
          <w:rFonts w:ascii="Calibri" w:hAnsi="Calibri"/>
          <w:b/>
          <w:sz w:val="22"/>
          <w:szCs w:val="28"/>
        </w:rPr>
        <w:t xml:space="preserve"> </w:t>
      </w:r>
      <w:r>
        <w:rPr>
          <w:rFonts w:ascii="Calibri" w:hAnsi="Calibri"/>
          <w:sz w:val="22"/>
          <w:szCs w:val="28"/>
        </w:rPr>
        <w:t xml:space="preserve">website </w:t>
      </w:r>
      <w:r w:rsidR="008F2F5C">
        <w:rPr>
          <w:rFonts w:ascii="Calibri" w:hAnsi="Calibri"/>
          <w:sz w:val="22"/>
          <w:szCs w:val="28"/>
        </w:rPr>
        <w:t xml:space="preserve">presence is now hosted on the </w:t>
      </w:r>
      <w:r w:rsidR="008F2F5C" w:rsidRPr="008F2F5C">
        <w:rPr>
          <w:rFonts w:ascii="Calibri" w:hAnsi="Calibri"/>
          <w:b/>
          <w:bCs/>
          <w:sz w:val="22"/>
          <w:szCs w:val="28"/>
        </w:rPr>
        <w:t>Future Health Africa</w:t>
      </w:r>
      <w:r w:rsidR="008F2F5C">
        <w:rPr>
          <w:rFonts w:ascii="Calibri" w:hAnsi="Calibri"/>
          <w:b/>
          <w:bCs/>
          <w:sz w:val="22"/>
          <w:szCs w:val="28"/>
        </w:rPr>
        <w:t xml:space="preserve"> </w:t>
      </w:r>
      <w:r w:rsidR="008F2F5C" w:rsidRPr="008F2F5C">
        <w:rPr>
          <w:rFonts w:ascii="Calibri" w:hAnsi="Calibri"/>
          <w:sz w:val="22"/>
          <w:szCs w:val="28"/>
        </w:rPr>
        <w:t>website</w:t>
      </w:r>
      <w:r w:rsidR="008F2F5C">
        <w:rPr>
          <w:rFonts w:ascii="Calibri" w:hAnsi="Calibri"/>
          <w:sz w:val="22"/>
          <w:szCs w:val="28"/>
        </w:rPr>
        <w:t xml:space="preserve"> </w:t>
      </w:r>
      <w:hyperlink r:id="rId15" w:history="1">
        <w:r w:rsidR="008F2F5C" w:rsidRPr="0021076C">
          <w:rPr>
            <w:rStyle w:val="Hyperlink"/>
            <w:rFonts w:ascii="Calibri" w:hAnsi="Calibri"/>
            <w:sz w:val="22"/>
            <w:szCs w:val="28"/>
          </w:rPr>
          <w:t>www.futurehealthafrica.org</w:t>
        </w:r>
      </w:hyperlink>
      <w:r w:rsidR="008F2F5C">
        <w:rPr>
          <w:rFonts w:ascii="Calibri" w:hAnsi="Calibri"/>
          <w:sz w:val="22"/>
          <w:szCs w:val="28"/>
        </w:rPr>
        <w:t xml:space="preserve"> </w:t>
      </w:r>
    </w:p>
    <w:p w14:paraId="4131DFCE" w14:textId="77777777" w:rsidR="001C7DA0" w:rsidRDefault="001C7DA0" w:rsidP="001C7DA0">
      <w:pPr>
        <w:spacing w:after="60"/>
        <w:outlineLvl w:val="0"/>
        <w:rPr>
          <w:rFonts w:ascii="Calibri" w:hAnsi="Calibri"/>
          <w:sz w:val="22"/>
          <w:szCs w:val="28"/>
        </w:rPr>
      </w:pPr>
    </w:p>
    <w:p w14:paraId="1F57D26F" w14:textId="3163BF1F" w:rsidR="002D32B8" w:rsidRPr="001C7DA0" w:rsidRDefault="001C7DA0" w:rsidP="00264FEF">
      <w:pPr>
        <w:spacing w:after="60"/>
        <w:outlineLvl w:val="0"/>
        <w:rPr>
          <w:rFonts w:ascii="Calibri" w:hAnsi="Calibri" w:cs="Calibri"/>
          <w:b/>
          <w:sz w:val="28"/>
          <w:szCs w:val="28"/>
        </w:rPr>
      </w:pPr>
      <w:r>
        <w:rPr>
          <w:rFonts w:ascii="Calibri" w:hAnsi="Calibri" w:cs="Calibri"/>
          <w:b/>
          <w:sz w:val="28"/>
          <w:szCs w:val="28"/>
        </w:rPr>
        <w:t>Future Plans</w:t>
      </w:r>
    </w:p>
    <w:p w14:paraId="51D195D8" w14:textId="71EA1A32" w:rsidR="008F2F5C" w:rsidRDefault="008F2F5C" w:rsidP="00264FEF">
      <w:pPr>
        <w:spacing w:after="60"/>
        <w:outlineLvl w:val="0"/>
        <w:rPr>
          <w:rFonts w:ascii="Calibri" w:hAnsi="Calibri"/>
          <w:sz w:val="22"/>
          <w:szCs w:val="28"/>
        </w:rPr>
      </w:pPr>
      <w:r>
        <w:rPr>
          <w:rFonts w:ascii="Calibri" w:hAnsi="Calibri"/>
          <w:sz w:val="22"/>
          <w:szCs w:val="28"/>
        </w:rPr>
        <w:t>We continue to seek funding and apply for grants to support our work.</w:t>
      </w:r>
    </w:p>
    <w:p w14:paraId="3CFBEDAB" w14:textId="47156E3F" w:rsidR="008F2F5C" w:rsidRDefault="00A66859" w:rsidP="00264FEF">
      <w:pPr>
        <w:spacing w:after="60"/>
        <w:outlineLvl w:val="0"/>
        <w:rPr>
          <w:rFonts w:ascii="Calibri" w:hAnsi="Calibri"/>
          <w:sz w:val="22"/>
          <w:szCs w:val="28"/>
        </w:rPr>
      </w:pPr>
      <w:r>
        <w:rPr>
          <w:rFonts w:ascii="Calibri" w:hAnsi="Calibri"/>
          <w:sz w:val="22"/>
          <w:szCs w:val="28"/>
        </w:rPr>
        <w:t xml:space="preserve">We are also expanding the teaching material in our Advanced course workbook and drafting a training of </w:t>
      </w:r>
      <w:proofErr w:type="gramStart"/>
      <w:r>
        <w:rPr>
          <w:rFonts w:ascii="Calibri" w:hAnsi="Calibri"/>
          <w:sz w:val="22"/>
          <w:szCs w:val="28"/>
        </w:rPr>
        <w:t>trainers</w:t>
      </w:r>
      <w:proofErr w:type="gramEnd"/>
      <w:r>
        <w:rPr>
          <w:rFonts w:ascii="Calibri" w:hAnsi="Calibri"/>
          <w:sz w:val="22"/>
          <w:szCs w:val="28"/>
        </w:rPr>
        <w:t xml:space="preserve"> outline.</w:t>
      </w:r>
    </w:p>
    <w:p w14:paraId="1C334E71" w14:textId="77777777" w:rsidR="00A66859" w:rsidRPr="00A66859" w:rsidRDefault="00A66859" w:rsidP="00264FEF">
      <w:pPr>
        <w:spacing w:after="60"/>
        <w:outlineLvl w:val="0"/>
        <w:rPr>
          <w:rFonts w:ascii="Calibri" w:hAnsi="Calibri"/>
          <w:sz w:val="10"/>
          <w:szCs w:val="10"/>
        </w:rPr>
      </w:pPr>
    </w:p>
    <w:p w14:paraId="6727645B" w14:textId="7A0C0C33" w:rsidR="008F2F5C" w:rsidRDefault="008F2F5C" w:rsidP="00264FEF">
      <w:pPr>
        <w:spacing w:after="60"/>
        <w:outlineLvl w:val="0"/>
        <w:rPr>
          <w:rFonts w:ascii="Calibri" w:hAnsi="Calibri"/>
          <w:sz w:val="22"/>
          <w:szCs w:val="28"/>
        </w:rPr>
      </w:pPr>
      <w:r>
        <w:rPr>
          <w:rFonts w:ascii="Calibri" w:hAnsi="Calibri"/>
          <w:sz w:val="22"/>
          <w:szCs w:val="28"/>
        </w:rPr>
        <w:t xml:space="preserve">Application results are </w:t>
      </w:r>
      <w:proofErr w:type="gramStart"/>
      <w:r>
        <w:rPr>
          <w:rFonts w:ascii="Calibri" w:hAnsi="Calibri"/>
          <w:sz w:val="22"/>
          <w:szCs w:val="28"/>
        </w:rPr>
        <w:t>awaited</w:t>
      </w:r>
      <w:proofErr w:type="gramEnd"/>
      <w:r>
        <w:rPr>
          <w:rFonts w:ascii="Calibri" w:hAnsi="Calibri"/>
          <w:sz w:val="22"/>
          <w:szCs w:val="28"/>
        </w:rPr>
        <w:t xml:space="preserve"> for a DFID application to test spread of teaching QI/Leadership methodology to community settings in Laikipia and to test spread to another county, </w:t>
      </w:r>
      <w:proofErr w:type="spellStart"/>
      <w:r>
        <w:rPr>
          <w:rFonts w:ascii="Calibri" w:hAnsi="Calibri"/>
          <w:sz w:val="22"/>
          <w:szCs w:val="28"/>
        </w:rPr>
        <w:t>Marsabit</w:t>
      </w:r>
      <w:proofErr w:type="spellEnd"/>
      <w:r>
        <w:rPr>
          <w:rFonts w:ascii="Calibri" w:hAnsi="Calibri"/>
          <w:sz w:val="22"/>
          <w:szCs w:val="28"/>
        </w:rPr>
        <w:t xml:space="preserve">, where the Governor Mohamed Mohamud Ali has agreed to fund a Springboard </w:t>
      </w:r>
      <w:proofErr w:type="spellStart"/>
      <w:r>
        <w:rPr>
          <w:rFonts w:ascii="Calibri" w:hAnsi="Calibri"/>
          <w:sz w:val="22"/>
          <w:szCs w:val="28"/>
        </w:rPr>
        <w:t>Programme</w:t>
      </w:r>
      <w:proofErr w:type="spellEnd"/>
      <w:r>
        <w:rPr>
          <w:rFonts w:ascii="Calibri" w:hAnsi="Calibri"/>
          <w:sz w:val="22"/>
          <w:szCs w:val="28"/>
        </w:rPr>
        <w:t>.</w:t>
      </w:r>
      <w:r w:rsidR="007A2213">
        <w:rPr>
          <w:rFonts w:ascii="Calibri" w:hAnsi="Calibri"/>
          <w:sz w:val="22"/>
          <w:szCs w:val="28"/>
        </w:rPr>
        <w:t xml:space="preserve">  Our plan is to do a really good </w:t>
      </w:r>
    </w:p>
    <w:p w14:paraId="6257A87C" w14:textId="2A0FB829" w:rsidR="008F2F5C" w:rsidRDefault="007A2213" w:rsidP="00264FEF">
      <w:pPr>
        <w:spacing w:after="60"/>
        <w:outlineLvl w:val="0"/>
        <w:rPr>
          <w:rFonts w:ascii="Calibri" w:hAnsi="Calibri"/>
          <w:sz w:val="22"/>
          <w:szCs w:val="28"/>
        </w:rPr>
      </w:pPr>
      <w:r>
        <w:rPr>
          <w:rFonts w:ascii="Calibri" w:hAnsi="Calibri"/>
          <w:sz w:val="22"/>
          <w:szCs w:val="28"/>
        </w:rPr>
        <w:t>Evaluation of the spread and to contribute to developing County Policy for implementation of QI in line with the Kenya Quality Model for Health.</w:t>
      </w:r>
    </w:p>
    <w:p w14:paraId="573F1C85" w14:textId="3818B7F0" w:rsidR="008F2F5C" w:rsidRDefault="008F2F5C" w:rsidP="00264FEF">
      <w:pPr>
        <w:spacing w:after="60"/>
        <w:outlineLvl w:val="0"/>
        <w:rPr>
          <w:rFonts w:ascii="Calibri" w:hAnsi="Calibri"/>
          <w:sz w:val="22"/>
          <w:szCs w:val="28"/>
        </w:rPr>
      </w:pPr>
    </w:p>
    <w:p w14:paraId="27555120" w14:textId="6560B1FD" w:rsidR="007A2213" w:rsidRDefault="007A2213" w:rsidP="00264FEF">
      <w:pPr>
        <w:spacing w:after="60"/>
        <w:outlineLvl w:val="0"/>
        <w:rPr>
          <w:rFonts w:ascii="Calibri" w:hAnsi="Calibri"/>
          <w:sz w:val="22"/>
          <w:szCs w:val="28"/>
        </w:rPr>
      </w:pPr>
      <w:r>
        <w:rPr>
          <w:rFonts w:ascii="Calibri" w:hAnsi="Calibri"/>
          <w:sz w:val="22"/>
          <w:szCs w:val="28"/>
        </w:rPr>
        <w:t xml:space="preserve">We are also engaging with Plymouth University in SW England and are applying for research grants.  We are hoping to build on early </w:t>
      </w:r>
      <w:r w:rsidR="00542DF8">
        <w:rPr>
          <w:rFonts w:ascii="Calibri" w:hAnsi="Calibri"/>
          <w:sz w:val="22"/>
          <w:szCs w:val="28"/>
        </w:rPr>
        <w:t>talks to collaborate with AMREF International University.</w:t>
      </w:r>
      <w:r w:rsidR="00A66859">
        <w:rPr>
          <w:rFonts w:ascii="Calibri" w:hAnsi="Calibri"/>
          <w:sz w:val="22"/>
          <w:szCs w:val="28"/>
        </w:rPr>
        <w:t xml:space="preserve">  This is an important new development for us.</w:t>
      </w:r>
    </w:p>
    <w:p w14:paraId="36956938" w14:textId="1CF255EC" w:rsidR="00542DF8" w:rsidRDefault="00542DF8" w:rsidP="00264FEF">
      <w:pPr>
        <w:spacing w:after="60"/>
        <w:outlineLvl w:val="0"/>
        <w:rPr>
          <w:rFonts w:ascii="Calibri" w:hAnsi="Calibri"/>
          <w:sz w:val="22"/>
          <w:szCs w:val="28"/>
        </w:rPr>
      </w:pPr>
    </w:p>
    <w:p w14:paraId="17D70AA4" w14:textId="4C70F2EC" w:rsidR="00542DF8" w:rsidRDefault="00542DF8" w:rsidP="00264FEF">
      <w:pPr>
        <w:spacing w:after="60"/>
        <w:outlineLvl w:val="0"/>
        <w:rPr>
          <w:rFonts w:ascii="Calibri" w:hAnsi="Calibri"/>
          <w:sz w:val="22"/>
          <w:szCs w:val="28"/>
        </w:rPr>
      </w:pPr>
      <w:r>
        <w:rPr>
          <w:rFonts w:ascii="Calibri" w:hAnsi="Calibri"/>
          <w:sz w:val="22"/>
          <w:szCs w:val="28"/>
        </w:rPr>
        <w:t>Please let us know if you know pf nay other opportunities to develop our work.</w:t>
      </w:r>
    </w:p>
    <w:p w14:paraId="398B2150" w14:textId="77777777" w:rsidR="002730EB" w:rsidRPr="005E15A1" w:rsidRDefault="002730EB" w:rsidP="00264FEF">
      <w:pPr>
        <w:spacing w:after="60"/>
        <w:rPr>
          <w:rFonts w:ascii="Calibri" w:hAnsi="Calibri" w:cs="Calibri"/>
          <w:sz w:val="22"/>
          <w:szCs w:val="22"/>
        </w:rPr>
      </w:pPr>
      <w:bookmarkStart w:id="0" w:name="_GoBack"/>
      <w:bookmarkEnd w:id="0"/>
    </w:p>
    <w:p w14:paraId="6C1CD3E2" w14:textId="77777777" w:rsidR="00064F9E" w:rsidRDefault="00064F9E" w:rsidP="00264FEF">
      <w:pPr>
        <w:spacing w:after="60"/>
        <w:rPr>
          <w:rFonts w:ascii="Calibri" w:hAnsi="Calibri" w:cs="Calibri"/>
          <w:b/>
          <w:sz w:val="22"/>
          <w:szCs w:val="22"/>
        </w:rPr>
      </w:pPr>
    </w:p>
    <w:p w14:paraId="0FB98054" w14:textId="5C217F1C" w:rsidR="00064F9E" w:rsidRDefault="005E15A1" w:rsidP="00264FEF">
      <w:pPr>
        <w:spacing w:after="60"/>
        <w:rPr>
          <w:rFonts w:ascii="Calibri" w:hAnsi="Calibri" w:cs="Calibri"/>
          <w:b/>
          <w:sz w:val="22"/>
          <w:szCs w:val="22"/>
        </w:rPr>
      </w:pPr>
      <w:r>
        <w:rPr>
          <w:rFonts w:ascii="Calibri" w:hAnsi="Calibri" w:cs="Calibri"/>
          <w:b/>
          <w:sz w:val="22"/>
          <w:szCs w:val="22"/>
        </w:rPr>
        <w:t>If anyone would like to share any stories in this newsletter, please contact</w:t>
      </w:r>
      <w:r w:rsidR="00542DF8">
        <w:rPr>
          <w:rFonts w:ascii="Calibri" w:hAnsi="Calibri" w:cs="Calibri"/>
          <w:b/>
          <w:sz w:val="22"/>
          <w:szCs w:val="22"/>
        </w:rPr>
        <w:t xml:space="preserve"> </w:t>
      </w:r>
      <w:hyperlink r:id="rId16" w:history="1">
        <w:r w:rsidR="00542DF8" w:rsidRPr="0021076C">
          <w:rPr>
            <w:rStyle w:val="Hyperlink"/>
            <w:rFonts w:ascii="Calibri" w:hAnsi="Calibri" w:cs="Calibri"/>
            <w:b/>
            <w:sz w:val="22"/>
            <w:szCs w:val="22"/>
          </w:rPr>
          <w:t>info@futurehealthafrica.org</w:t>
        </w:r>
      </w:hyperlink>
      <w:r w:rsidR="00542DF8">
        <w:rPr>
          <w:rFonts w:ascii="Calibri" w:hAnsi="Calibri" w:cs="Calibri"/>
          <w:b/>
          <w:sz w:val="22"/>
          <w:szCs w:val="22"/>
        </w:rPr>
        <w:t xml:space="preserve"> </w:t>
      </w:r>
    </w:p>
    <w:p w14:paraId="418FA681" w14:textId="77777777" w:rsidR="00064F9E" w:rsidRDefault="00064F9E" w:rsidP="00264FEF">
      <w:pPr>
        <w:spacing w:after="60"/>
        <w:rPr>
          <w:rFonts w:ascii="Calibri" w:hAnsi="Calibri" w:cs="Calibri"/>
          <w:b/>
          <w:sz w:val="22"/>
          <w:szCs w:val="22"/>
        </w:rPr>
      </w:pPr>
    </w:p>
    <w:p w14:paraId="57BEA985" w14:textId="73F1D624" w:rsidR="00AB45E2" w:rsidRPr="004E4D59" w:rsidRDefault="00E57EEE" w:rsidP="00264FEF">
      <w:pPr>
        <w:spacing w:after="60"/>
        <w:rPr>
          <w:rFonts w:ascii="Calibri" w:hAnsi="Calibri" w:cs="Calibri"/>
          <w:sz w:val="22"/>
          <w:szCs w:val="22"/>
        </w:rPr>
      </w:pPr>
      <w:r w:rsidRPr="00064F9E">
        <w:rPr>
          <w:rFonts w:ascii="Calibri" w:hAnsi="Calibri" w:cs="Calibri"/>
          <w:sz w:val="22"/>
          <w:szCs w:val="22"/>
        </w:rPr>
        <w:br/>
      </w:r>
    </w:p>
    <w:sectPr w:rsidR="00AB45E2" w:rsidRPr="004E4D59" w:rsidSect="0082534B">
      <w:headerReference w:type="default" r:id="rId17"/>
      <w:pgSz w:w="12240" w:h="15840"/>
      <w:pgMar w:top="720" w:right="720" w:bottom="720" w:left="720" w:header="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D7C0" w14:textId="77777777" w:rsidR="009A11E7" w:rsidRDefault="009A11E7" w:rsidP="0082534B">
      <w:pPr>
        <w:spacing w:after="0" w:line="240" w:lineRule="auto"/>
      </w:pPr>
      <w:r>
        <w:separator/>
      </w:r>
    </w:p>
  </w:endnote>
  <w:endnote w:type="continuationSeparator" w:id="0">
    <w:p w14:paraId="240E5A75" w14:textId="77777777" w:rsidR="009A11E7" w:rsidRDefault="009A11E7" w:rsidP="0082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D7B3" w14:textId="77777777" w:rsidR="009A11E7" w:rsidRDefault="009A11E7" w:rsidP="0082534B">
      <w:pPr>
        <w:spacing w:after="0" w:line="240" w:lineRule="auto"/>
      </w:pPr>
      <w:r>
        <w:separator/>
      </w:r>
    </w:p>
  </w:footnote>
  <w:footnote w:type="continuationSeparator" w:id="0">
    <w:p w14:paraId="56C01CDE" w14:textId="77777777" w:rsidR="009A11E7" w:rsidRDefault="009A11E7" w:rsidP="00825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E41E" w14:textId="3D125231" w:rsidR="002C6BE2" w:rsidRDefault="002C6BE2" w:rsidP="002C6B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1F8B"/>
    <w:multiLevelType w:val="hybridMultilevel"/>
    <w:tmpl w:val="80B64E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DB519B"/>
    <w:multiLevelType w:val="hybridMultilevel"/>
    <w:tmpl w:val="A3EA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8A2947"/>
    <w:multiLevelType w:val="hybridMultilevel"/>
    <w:tmpl w:val="8610A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FE"/>
    <w:rsid w:val="0000112E"/>
    <w:rsid w:val="00023635"/>
    <w:rsid w:val="00036D04"/>
    <w:rsid w:val="00037C13"/>
    <w:rsid w:val="00054DF4"/>
    <w:rsid w:val="0005642F"/>
    <w:rsid w:val="00064F9E"/>
    <w:rsid w:val="000904F4"/>
    <w:rsid w:val="000C607F"/>
    <w:rsid w:val="000D3907"/>
    <w:rsid w:val="001149B1"/>
    <w:rsid w:val="001257E5"/>
    <w:rsid w:val="00130F41"/>
    <w:rsid w:val="00146C3C"/>
    <w:rsid w:val="00157873"/>
    <w:rsid w:val="00164876"/>
    <w:rsid w:val="00192D46"/>
    <w:rsid w:val="001A6728"/>
    <w:rsid w:val="001A7A5F"/>
    <w:rsid w:val="001C63AD"/>
    <w:rsid w:val="001C7C78"/>
    <w:rsid w:val="001C7DA0"/>
    <w:rsid w:val="001D3807"/>
    <w:rsid w:val="001F354C"/>
    <w:rsid w:val="00202E34"/>
    <w:rsid w:val="0021145C"/>
    <w:rsid w:val="00246203"/>
    <w:rsid w:val="002467FA"/>
    <w:rsid w:val="00264FEF"/>
    <w:rsid w:val="002730EB"/>
    <w:rsid w:val="002A6880"/>
    <w:rsid w:val="002C6BE2"/>
    <w:rsid w:val="002D0702"/>
    <w:rsid w:val="002D32B8"/>
    <w:rsid w:val="002D436A"/>
    <w:rsid w:val="0031769F"/>
    <w:rsid w:val="00330088"/>
    <w:rsid w:val="003662D9"/>
    <w:rsid w:val="00371E46"/>
    <w:rsid w:val="0038488B"/>
    <w:rsid w:val="003A390C"/>
    <w:rsid w:val="003A5FE4"/>
    <w:rsid w:val="003B57E6"/>
    <w:rsid w:val="003E564B"/>
    <w:rsid w:val="00422B18"/>
    <w:rsid w:val="00425D4A"/>
    <w:rsid w:val="00466088"/>
    <w:rsid w:val="00472ADC"/>
    <w:rsid w:val="0047735C"/>
    <w:rsid w:val="00490780"/>
    <w:rsid w:val="004B11BB"/>
    <w:rsid w:val="004E049C"/>
    <w:rsid w:val="004E4D59"/>
    <w:rsid w:val="004F2E1F"/>
    <w:rsid w:val="004F2F47"/>
    <w:rsid w:val="00523395"/>
    <w:rsid w:val="00527C26"/>
    <w:rsid w:val="005301DF"/>
    <w:rsid w:val="00542DF8"/>
    <w:rsid w:val="00556ABC"/>
    <w:rsid w:val="00563295"/>
    <w:rsid w:val="005661FB"/>
    <w:rsid w:val="005B493C"/>
    <w:rsid w:val="005E15A1"/>
    <w:rsid w:val="005E2505"/>
    <w:rsid w:val="005F6190"/>
    <w:rsid w:val="00603DFC"/>
    <w:rsid w:val="00610E4A"/>
    <w:rsid w:val="006252DD"/>
    <w:rsid w:val="006374C8"/>
    <w:rsid w:val="00641C0D"/>
    <w:rsid w:val="006835FA"/>
    <w:rsid w:val="0069673B"/>
    <w:rsid w:val="0069708B"/>
    <w:rsid w:val="006B75D8"/>
    <w:rsid w:val="006D49E7"/>
    <w:rsid w:val="007071A8"/>
    <w:rsid w:val="00707C14"/>
    <w:rsid w:val="00717272"/>
    <w:rsid w:val="00720957"/>
    <w:rsid w:val="00744D48"/>
    <w:rsid w:val="00756C00"/>
    <w:rsid w:val="00760E4B"/>
    <w:rsid w:val="0076640C"/>
    <w:rsid w:val="00767C60"/>
    <w:rsid w:val="007A2213"/>
    <w:rsid w:val="007A267B"/>
    <w:rsid w:val="007D1701"/>
    <w:rsid w:val="007D5CBF"/>
    <w:rsid w:val="007D6771"/>
    <w:rsid w:val="007E0C4F"/>
    <w:rsid w:val="007F5F9D"/>
    <w:rsid w:val="00803D20"/>
    <w:rsid w:val="0080547B"/>
    <w:rsid w:val="0080661D"/>
    <w:rsid w:val="00821526"/>
    <w:rsid w:val="0082470D"/>
    <w:rsid w:val="0082534B"/>
    <w:rsid w:val="00882A5B"/>
    <w:rsid w:val="0089455A"/>
    <w:rsid w:val="008A4044"/>
    <w:rsid w:val="008F2F5C"/>
    <w:rsid w:val="009039FD"/>
    <w:rsid w:val="00912DB4"/>
    <w:rsid w:val="00912F82"/>
    <w:rsid w:val="00982299"/>
    <w:rsid w:val="009931D4"/>
    <w:rsid w:val="0099669A"/>
    <w:rsid w:val="009A11E7"/>
    <w:rsid w:val="009B75CD"/>
    <w:rsid w:val="009D3CC3"/>
    <w:rsid w:val="009D78D2"/>
    <w:rsid w:val="009E049D"/>
    <w:rsid w:val="009E2E6F"/>
    <w:rsid w:val="009F1598"/>
    <w:rsid w:val="00A3595E"/>
    <w:rsid w:val="00A51AAD"/>
    <w:rsid w:val="00A66859"/>
    <w:rsid w:val="00A82709"/>
    <w:rsid w:val="00A86852"/>
    <w:rsid w:val="00AA20D9"/>
    <w:rsid w:val="00AB45E2"/>
    <w:rsid w:val="00AC5498"/>
    <w:rsid w:val="00AE11E7"/>
    <w:rsid w:val="00AF4BB8"/>
    <w:rsid w:val="00AF5151"/>
    <w:rsid w:val="00B13C0C"/>
    <w:rsid w:val="00B220EC"/>
    <w:rsid w:val="00B414AE"/>
    <w:rsid w:val="00B56088"/>
    <w:rsid w:val="00B56A3A"/>
    <w:rsid w:val="00B77C12"/>
    <w:rsid w:val="00B92FC7"/>
    <w:rsid w:val="00BA1228"/>
    <w:rsid w:val="00C07BD5"/>
    <w:rsid w:val="00C07D48"/>
    <w:rsid w:val="00C213EC"/>
    <w:rsid w:val="00C4430D"/>
    <w:rsid w:val="00C656FE"/>
    <w:rsid w:val="00C66E73"/>
    <w:rsid w:val="00C73C98"/>
    <w:rsid w:val="00C81323"/>
    <w:rsid w:val="00D007C6"/>
    <w:rsid w:val="00D014E1"/>
    <w:rsid w:val="00D1453D"/>
    <w:rsid w:val="00D426D1"/>
    <w:rsid w:val="00D577FF"/>
    <w:rsid w:val="00D652E0"/>
    <w:rsid w:val="00DA4A28"/>
    <w:rsid w:val="00DB1FCE"/>
    <w:rsid w:val="00DD515F"/>
    <w:rsid w:val="00DE29A4"/>
    <w:rsid w:val="00DE2C34"/>
    <w:rsid w:val="00DF581A"/>
    <w:rsid w:val="00E023B5"/>
    <w:rsid w:val="00E24A7B"/>
    <w:rsid w:val="00E2694B"/>
    <w:rsid w:val="00E33169"/>
    <w:rsid w:val="00E4163B"/>
    <w:rsid w:val="00E42C48"/>
    <w:rsid w:val="00E517C2"/>
    <w:rsid w:val="00E550E0"/>
    <w:rsid w:val="00E57EEE"/>
    <w:rsid w:val="00E64819"/>
    <w:rsid w:val="00E6528C"/>
    <w:rsid w:val="00E7158B"/>
    <w:rsid w:val="00EC6A3E"/>
    <w:rsid w:val="00EE66B9"/>
    <w:rsid w:val="00EF6910"/>
    <w:rsid w:val="00EF6E2A"/>
    <w:rsid w:val="00F05E2C"/>
    <w:rsid w:val="00F31F33"/>
    <w:rsid w:val="00F60320"/>
    <w:rsid w:val="00F7274D"/>
    <w:rsid w:val="00F95333"/>
    <w:rsid w:val="00FA0C58"/>
    <w:rsid w:val="00FA11BE"/>
    <w:rsid w:val="00FA1911"/>
    <w:rsid w:val="00FA5997"/>
    <w:rsid w:val="00FA5BF1"/>
    <w:rsid w:val="00FC0B52"/>
    <w:rsid w:val="00FC4E74"/>
    <w:rsid w:val="00FE0BAD"/>
    <w:rsid w:val="00FE62C1"/>
    <w:rsid w:val="00FF1FB6"/>
    <w:rsid w:val="00FF4453"/>
    <w:rsid w:val="00FF6C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EC0F5"/>
  <w15:docId w15:val="{5FEBF5C0-014E-43D3-8EF4-3D9ECB27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4C8"/>
  </w:style>
  <w:style w:type="paragraph" w:styleId="Heading1">
    <w:name w:val="heading 1"/>
    <w:basedOn w:val="Normal"/>
    <w:next w:val="Normal"/>
    <w:link w:val="Heading1Char"/>
    <w:uiPriority w:val="9"/>
    <w:qFormat/>
    <w:rsid w:val="006374C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74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374C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374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374C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374C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374C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374C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374C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6374C8"/>
    <w:rPr>
      <w:rFonts w:asciiTheme="majorHAnsi" w:eastAsiaTheme="majorEastAsia" w:hAnsiTheme="majorHAnsi" w:cstheme="majorBidi"/>
      <w:color w:val="404040" w:themeColor="text1" w:themeTint="BF"/>
      <w:sz w:val="28"/>
      <w:szCs w:val="28"/>
    </w:rPr>
  </w:style>
  <w:style w:type="paragraph" w:customStyle="1" w:styleId="NewsletterHeading">
    <w:name w:val="Newsletter Heading"/>
    <w:basedOn w:val="Normal"/>
    <w:rsid w:val="001149B1"/>
    <w:rPr>
      <w:rFonts w:asciiTheme="majorHAnsi" w:hAnsiTheme="majorHAnsi"/>
      <w:b/>
      <w:color w:val="FFFFFF" w:themeColor="background1"/>
      <w:sz w:val="62"/>
    </w:rPr>
  </w:style>
  <w:style w:type="paragraph" w:customStyle="1" w:styleId="NewsletterSubhead">
    <w:name w:val="Newsletter Subhead"/>
    <w:basedOn w:val="Normal"/>
    <w:rsid w:val="001149B1"/>
    <w:rPr>
      <w:color w:val="FFFFFF" w:themeColor="background1"/>
      <w:sz w:val="26"/>
    </w:rPr>
  </w:style>
  <w:style w:type="paragraph" w:customStyle="1" w:styleId="NewsletterHeadline">
    <w:name w:val="Newsletter Headline"/>
    <w:basedOn w:val="Normal"/>
    <w:rsid w:val="00760E4B"/>
    <w:rPr>
      <w:rFonts w:asciiTheme="majorHAnsi" w:hAnsiTheme="majorHAnsi"/>
      <w:b/>
      <w:sz w:val="32"/>
    </w:rPr>
  </w:style>
  <w:style w:type="paragraph" w:customStyle="1" w:styleId="NewsletterBody">
    <w:name w:val="Newsletter Body"/>
    <w:basedOn w:val="Normal"/>
    <w:rsid w:val="00F7274D"/>
    <w:pPr>
      <w:spacing w:after="200"/>
      <w:jc w:val="both"/>
    </w:pPr>
    <w:rPr>
      <w:color w:val="000000"/>
      <w:sz w:val="22"/>
    </w:rPr>
  </w:style>
  <w:style w:type="paragraph" w:customStyle="1" w:styleId="WhiteText">
    <w:name w:val="White Text"/>
    <w:basedOn w:val="Normal"/>
    <w:rsid w:val="00D014E1"/>
    <w:rPr>
      <w:color w:val="FFFFFF" w:themeColor="background1"/>
    </w:rPr>
  </w:style>
  <w:style w:type="paragraph" w:customStyle="1" w:styleId="CompanyName">
    <w:name w:val="Company Name"/>
    <w:basedOn w:val="NewsletterHeading"/>
    <w:rsid w:val="003B57E6"/>
    <w:rPr>
      <w:sz w:val="52"/>
      <w:szCs w:val="52"/>
    </w:rPr>
  </w:style>
  <w:style w:type="paragraph" w:customStyle="1" w:styleId="NewsletterDate">
    <w:name w:val="Newsletter Date"/>
    <w:basedOn w:val="WhiteText"/>
    <w:rsid w:val="00FA5997"/>
    <w:pPr>
      <w:jc w:val="right"/>
    </w:pPr>
  </w:style>
  <w:style w:type="paragraph" w:customStyle="1" w:styleId="Smallprint">
    <w:name w:val="Small print"/>
    <w:basedOn w:val="NewsletterBody"/>
    <w:rsid w:val="006D49E7"/>
    <w:pPr>
      <w:jc w:val="right"/>
    </w:pPr>
    <w:rPr>
      <w:sz w:val="16"/>
      <w:szCs w:val="16"/>
    </w:rPr>
  </w:style>
  <w:style w:type="character" w:customStyle="1" w:styleId="Heading1Char">
    <w:name w:val="Heading 1 Char"/>
    <w:basedOn w:val="DefaultParagraphFont"/>
    <w:link w:val="Heading1"/>
    <w:uiPriority w:val="9"/>
    <w:rsid w:val="006374C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374C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374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374C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374C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374C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374C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374C8"/>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374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374C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374C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374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374C8"/>
    <w:rPr>
      <w:rFonts w:asciiTheme="majorHAnsi" w:eastAsiaTheme="majorEastAsia" w:hAnsiTheme="majorHAnsi" w:cstheme="majorBidi"/>
      <w:sz w:val="24"/>
      <w:szCs w:val="24"/>
    </w:rPr>
  </w:style>
  <w:style w:type="character" w:styleId="Strong">
    <w:name w:val="Strong"/>
    <w:basedOn w:val="DefaultParagraphFont"/>
    <w:uiPriority w:val="22"/>
    <w:qFormat/>
    <w:rsid w:val="006374C8"/>
    <w:rPr>
      <w:b/>
      <w:bCs/>
    </w:rPr>
  </w:style>
  <w:style w:type="character" w:styleId="Emphasis">
    <w:name w:val="Emphasis"/>
    <w:basedOn w:val="DefaultParagraphFont"/>
    <w:uiPriority w:val="20"/>
    <w:qFormat/>
    <w:rsid w:val="006374C8"/>
    <w:rPr>
      <w:i/>
      <w:iCs/>
    </w:rPr>
  </w:style>
  <w:style w:type="paragraph" w:styleId="NoSpacing">
    <w:name w:val="No Spacing"/>
    <w:uiPriority w:val="1"/>
    <w:qFormat/>
    <w:rsid w:val="006374C8"/>
    <w:pPr>
      <w:spacing w:after="0" w:line="240" w:lineRule="auto"/>
    </w:pPr>
  </w:style>
  <w:style w:type="paragraph" w:styleId="Quote">
    <w:name w:val="Quote"/>
    <w:basedOn w:val="Normal"/>
    <w:next w:val="Normal"/>
    <w:link w:val="QuoteChar"/>
    <w:uiPriority w:val="29"/>
    <w:qFormat/>
    <w:rsid w:val="006374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374C8"/>
    <w:rPr>
      <w:i/>
      <w:iCs/>
      <w:color w:val="404040" w:themeColor="text1" w:themeTint="BF"/>
    </w:rPr>
  </w:style>
  <w:style w:type="paragraph" w:styleId="IntenseQuote">
    <w:name w:val="Intense Quote"/>
    <w:basedOn w:val="Normal"/>
    <w:next w:val="Normal"/>
    <w:link w:val="IntenseQuoteChar"/>
    <w:uiPriority w:val="30"/>
    <w:qFormat/>
    <w:rsid w:val="006374C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374C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374C8"/>
    <w:rPr>
      <w:i/>
      <w:iCs/>
      <w:color w:val="404040" w:themeColor="text1" w:themeTint="BF"/>
    </w:rPr>
  </w:style>
  <w:style w:type="character" w:styleId="IntenseEmphasis">
    <w:name w:val="Intense Emphasis"/>
    <w:basedOn w:val="DefaultParagraphFont"/>
    <w:uiPriority w:val="21"/>
    <w:qFormat/>
    <w:rsid w:val="006374C8"/>
    <w:rPr>
      <w:b/>
      <w:bCs/>
      <w:i/>
      <w:iCs/>
    </w:rPr>
  </w:style>
  <w:style w:type="character" w:styleId="SubtleReference">
    <w:name w:val="Subtle Reference"/>
    <w:basedOn w:val="DefaultParagraphFont"/>
    <w:uiPriority w:val="31"/>
    <w:qFormat/>
    <w:rsid w:val="006374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74C8"/>
    <w:rPr>
      <w:b/>
      <w:bCs/>
      <w:smallCaps/>
      <w:spacing w:val="5"/>
      <w:u w:val="single"/>
    </w:rPr>
  </w:style>
  <w:style w:type="character" w:styleId="BookTitle">
    <w:name w:val="Book Title"/>
    <w:basedOn w:val="DefaultParagraphFont"/>
    <w:uiPriority w:val="33"/>
    <w:qFormat/>
    <w:rsid w:val="006374C8"/>
    <w:rPr>
      <w:b/>
      <w:bCs/>
      <w:smallCaps/>
    </w:rPr>
  </w:style>
  <w:style w:type="paragraph" w:styleId="TOCHeading">
    <w:name w:val="TOC Heading"/>
    <w:basedOn w:val="Heading1"/>
    <w:next w:val="Normal"/>
    <w:uiPriority w:val="39"/>
    <w:semiHidden/>
    <w:unhideWhenUsed/>
    <w:qFormat/>
    <w:rsid w:val="006374C8"/>
    <w:pPr>
      <w:outlineLvl w:val="9"/>
    </w:pPr>
  </w:style>
  <w:style w:type="paragraph" w:styleId="ListParagraph">
    <w:name w:val="List Paragraph"/>
    <w:basedOn w:val="Normal"/>
    <w:uiPriority w:val="34"/>
    <w:qFormat/>
    <w:rsid w:val="001F354C"/>
    <w:pPr>
      <w:spacing w:after="0" w:line="240" w:lineRule="auto"/>
      <w:ind w:left="720"/>
      <w:contextualSpacing/>
    </w:pPr>
    <w:rPr>
      <w:rFonts w:eastAsiaTheme="minorHAnsi"/>
      <w:sz w:val="24"/>
      <w:szCs w:val="24"/>
    </w:rPr>
  </w:style>
  <w:style w:type="character" w:styleId="Hyperlink">
    <w:name w:val="Hyperlink"/>
    <w:basedOn w:val="DefaultParagraphFont"/>
    <w:uiPriority w:val="99"/>
    <w:unhideWhenUsed/>
    <w:rsid w:val="00D577FF"/>
    <w:rPr>
      <w:color w:val="0000FF" w:themeColor="hyperlink"/>
      <w:u w:val="single"/>
    </w:rPr>
  </w:style>
  <w:style w:type="character" w:styleId="Mention">
    <w:name w:val="Mention"/>
    <w:basedOn w:val="DefaultParagraphFont"/>
    <w:uiPriority w:val="99"/>
    <w:semiHidden/>
    <w:unhideWhenUsed/>
    <w:rsid w:val="00D577FF"/>
    <w:rPr>
      <w:color w:val="2B579A"/>
      <w:shd w:val="clear" w:color="auto" w:fill="E6E6E6"/>
    </w:rPr>
  </w:style>
  <w:style w:type="paragraph" w:styleId="Header">
    <w:name w:val="header"/>
    <w:basedOn w:val="Normal"/>
    <w:link w:val="HeaderChar"/>
    <w:uiPriority w:val="99"/>
    <w:unhideWhenUsed/>
    <w:rsid w:val="00825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34B"/>
  </w:style>
  <w:style w:type="paragraph" w:styleId="Footer">
    <w:name w:val="footer"/>
    <w:basedOn w:val="Normal"/>
    <w:link w:val="FooterChar"/>
    <w:uiPriority w:val="99"/>
    <w:unhideWhenUsed/>
    <w:rsid w:val="00825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34B"/>
  </w:style>
  <w:style w:type="character" w:styleId="UnresolvedMention">
    <w:name w:val="Unresolved Mention"/>
    <w:basedOn w:val="DefaultParagraphFont"/>
    <w:uiPriority w:val="99"/>
    <w:rsid w:val="00FC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2446">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18036277">
      <w:bodyDiv w:val="1"/>
      <w:marLeft w:val="0"/>
      <w:marRight w:val="0"/>
      <w:marTop w:val="0"/>
      <w:marBottom w:val="0"/>
      <w:divBdr>
        <w:top w:val="none" w:sz="0" w:space="0" w:color="auto"/>
        <w:left w:val="none" w:sz="0" w:space="0" w:color="auto"/>
        <w:bottom w:val="none" w:sz="0" w:space="0" w:color="auto"/>
        <w:right w:val="none" w:sz="0" w:space="0" w:color="auto"/>
      </w:divBdr>
    </w:div>
    <w:div w:id="1094129717">
      <w:bodyDiv w:val="1"/>
      <w:marLeft w:val="0"/>
      <w:marRight w:val="0"/>
      <w:marTop w:val="0"/>
      <w:marBottom w:val="0"/>
      <w:divBdr>
        <w:top w:val="none" w:sz="0" w:space="0" w:color="auto"/>
        <w:left w:val="none" w:sz="0" w:space="0" w:color="auto"/>
        <w:bottom w:val="none" w:sz="0" w:space="0" w:color="auto"/>
        <w:right w:val="none" w:sz="0" w:space="0" w:color="auto"/>
      </w:divBdr>
    </w:div>
    <w:div w:id="198511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turehealthafric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futurehealthafric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futurehealthafrica.org" TargetMode="Externa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123\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6960D4A-E06E-6B49-AC9A-62DAA746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C:\Users\Mary123\AppData\Roaming\Microsoft\Templates\Weekly newsletter.dotx</Template>
  <TotalTime>123</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Mary</dc:creator>
  <cp:keywords/>
  <cp:lastModifiedBy>Microsoft Office User</cp:lastModifiedBy>
  <cp:revision>10</cp:revision>
  <cp:lastPrinted>2017-03-20T14:14:00Z</cp:lastPrinted>
  <dcterms:created xsi:type="dcterms:W3CDTF">2019-07-27T22:34:00Z</dcterms:created>
  <dcterms:modified xsi:type="dcterms:W3CDTF">2019-07-28T23:04:00Z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